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D7BB1" w14:textId="155E1547" w:rsidR="00B53266" w:rsidRPr="00F3632C" w:rsidRDefault="0053086C" w:rsidP="008D2771">
      <w:pPr>
        <w:pStyle w:val="Rubrik"/>
      </w:pPr>
      <w:bookmarkStart w:id="0" w:name="_Toc408489741"/>
      <w:bookmarkStart w:id="1" w:name="_Toc408579512"/>
      <w:bookmarkStart w:id="2" w:name="_Toc422920264"/>
      <w:bookmarkStart w:id="3" w:name="_GoBack"/>
      <w:bookmarkEnd w:id="3"/>
      <w:r w:rsidRPr="00F3632C">
        <w:rPr>
          <w:color w:val="auto"/>
        </w:rPr>
        <w:t>Skrivanvisningar</w:t>
      </w:r>
      <w:r w:rsidR="00AB191E" w:rsidRPr="00F3632C">
        <w:rPr>
          <w:color w:val="auto"/>
        </w:rPr>
        <w:t xml:space="preserve"> </w:t>
      </w:r>
      <w:r w:rsidR="00AB191E" w:rsidRPr="00F3632C">
        <w:t xml:space="preserve">för texter gällande miljörisker </w:t>
      </w:r>
      <w:bookmarkEnd w:id="0"/>
    </w:p>
    <w:bookmarkEnd w:id="1"/>
    <w:bookmarkEnd w:id="2"/>
    <w:p w14:paraId="60FBF520" w14:textId="77777777" w:rsidR="00B42562" w:rsidRPr="00F3632C" w:rsidRDefault="00B42562" w:rsidP="00FF21D3">
      <w:pPr>
        <w:pStyle w:val="Rubrik1"/>
      </w:pPr>
      <w:r w:rsidRPr="00F3632C">
        <w:t>Inledning</w:t>
      </w:r>
    </w:p>
    <w:p w14:paraId="5D3D7BB3" w14:textId="625A2EFA" w:rsidR="00B53266" w:rsidRPr="00F3632C" w:rsidRDefault="00B53266" w:rsidP="00B53266">
      <w:pPr>
        <w:spacing w:after="120"/>
        <w:rPr>
          <w:rFonts w:ascii="Garamond" w:hAnsi="Garamond"/>
          <w:sz w:val="24"/>
        </w:rPr>
      </w:pPr>
      <w:r w:rsidRPr="00F3632C">
        <w:rPr>
          <w:rFonts w:ascii="Garamond" w:hAnsi="Garamond"/>
          <w:sz w:val="24"/>
        </w:rPr>
        <w:t>Vid framtagning av publikationer, där särskild fara för hälsa</w:t>
      </w:r>
      <w:r w:rsidR="008D2771" w:rsidRPr="00F3632C">
        <w:rPr>
          <w:rFonts w:ascii="Garamond" w:hAnsi="Garamond"/>
          <w:sz w:val="24"/>
        </w:rPr>
        <w:t xml:space="preserve"> eller yttre miljö</w:t>
      </w:r>
      <w:r w:rsidRPr="00F3632C">
        <w:rPr>
          <w:rFonts w:ascii="Garamond" w:hAnsi="Garamond"/>
          <w:sz w:val="24"/>
        </w:rPr>
        <w:t xml:space="preserve"> föreligger vid hantering av materiel, </w:t>
      </w:r>
      <w:r w:rsidR="00826423" w:rsidRPr="00F3632C">
        <w:rPr>
          <w:rFonts w:ascii="Garamond" w:hAnsi="Garamond"/>
          <w:sz w:val="24"/>
        </w:rPr>
        <w:t>inkludera</w:t>
      </w:r>
      <w:r w:rsidRPr="00F3632C">
        <w:rPr>
          <w:rFonts w:ascii="Garamond" w:hAnsi="Garamond"/>
          <w:sz w:val="24"/>
        </w:rPr>
        <w:t xml:space="preserve"> </w:t>
      </w:r>
      <w:r w:rsidR="008D2771" w:rsidRPr="00F3632C">
        <w:rPr>
          <w:rFonts w:ascii="Garamond" w:hAnsi="Garamond"/>
          <w:sz w:val="24"/>
        </w:rPr>
        <w:t xml:space="preserve">informationstext </w:t>
      </w:r>
      <w:r w:rsidRPr="00F3632C">
        <w:rPr>
          <w:rFonts w:ascii="Garamond" w:hAnsi="Garamond"/>
          <w:sz w:val="24"/>
        </w:rPr>
        <w:t xml:space="preserve">för att tydliggöra faran samt </w:t>
      </w:r>
      <w:r w:rsidR="008D2771" w:rsidRPr="00F3632C">
        <w:rPr>
          <w:rFonts w:ascii="Garamond" w:hAnsi="Garamond"/>
          <w:sz w:val="24"/>
        </w:rPr>
        <w:t>vilka eventuella</w:t>
      </w:r>
      <w:r w:rsidRPr="00F3632C">
        <w:rPr>
          <w:rFonts w:ascii="Garamond" w:hAnsi="Garamond"/>
          <w:sz w:val="24"/>
        </w:rPr>
        <w:t xml:space="preserve"> </w:t>
      </w:r>
      <w:r w:rsidR="008D2771" w:rsidRPr="00F3632C">
        <w:rPr>
          <w:rFonts w:ascii="Garamond" w:hAnsi="Garamond"/>
          <w:sz w:val="24"/>
        </w:rPr>
        <w:t>S</w:t>
      </w:r>
      <w:r w:rsidRPr="00F3632C">
        <w:rPr>
          <w:rFonts w:ascii="Garamond" w:hAnsi="Garamond"/>
          <w:sz w:val="24"/>
        </w:rPr>
        <w:t>kyddsåtgärder</w:t>
      </w:r>
      <w:r w:rsidR="008D2771" w:rsidRPr="00F3632C">
        <w:rPr>
          <w:rFonts w:ascii="Garamond" w:hAnsi="Garamond"/>
          <w:sz w:val="24"/>
        </w:rPr>
        <w:t xml:space="preserve"> som behöver vidtas</w:t>
      </w:r>
      <w:r w:rsidRPr="00F3632C">
        <w:rPr>
          <w:rFonts w:ascii="Garamond" w:hAnsi="Garamond"/>
          <w:sz w:val="24"/>
        </w:rPr>
        <w:t>.</w:t>
      </w:r>
    </w:p>
    <w:p w14:paraId="5D3D7BB4" w14:textId="2C08CB5B" w:rsidR="00B53266" w:rsidRPr="00F3632C" w:rsidRDefault="00826423" w:rsidP="00B53266">
      <w:pPr>
        <w:spacing w:after="120"/>
        <w:rPr>
          <w:rFonts w:ascii="Garamond" w:hAnsi="Garamond"/>
          <w:sz w:val="24"/>
        </w:rPr>
      </w:pPr>
      <w:r w:rsidRPr="00F3632C">
        <w:rPr>
          <w:rFonts w:ascii="Garamond" w:hAnsi="Garamond"/>
          <w:sz w:val="24"/>
        </w:rPr>
        <w:t>Bifoga s</w:t>
      </w:r>
      <w:r w:rsidR="00B53266" w:rsidRPr="00F3632C">
        <w:rPr>
          <w:rFonts w:ascii="Garamond" w:hAnsi="Garamond"/>
          <w:sz w:val="24"/>
        </w:rPr>
        <w:t xml:space="preserve">ärskild </w:t>
      </w:r>
      <w:r w:rsidR="008D2771" w:rsidRPr="00F3632C">
        <w:rPr>
          <w:rFonts w:ascii="Garamond" w:hAnsi="Garamond"/>
          <w:sz w:val="24"/>
        </w:rPr>
        <w:t xml:space="preserve">information </w:t>
      </w:r>
      <w:r w:rsidR="00B53266" w:rsidRPr="00F3632C">
        <w:rPr>
          <w:rFonts w:ascii="Garamond" w:hAnsi="Garamond"/>
          <w:sz w:val="24"/>
        </w:rPr>
        <w:t>avseende hälsa</w:t>
      </w:r>
      <w:r w:rsidR="008D2771" w:rsidRPr="00F3632C">
        <w:rPr>
          <w:rFonts w:ascii="Garamond" w:hAnsi="Garamond"/>
          <w:sz w:val="24"/>
        </w:rPr>
        <w:t xml:space="preserve"> eller yttre </w:t>
      </w:r>
      <w:r w:rsidR="00B53266" w:rsidRPr="00F3632C">
        <w:rPr>
          <w:rFonts w:ascii="Garamond" w:hAnsi="Garamond"/>
          <w:sz w:val="24"/>
        </w:rPr>
        <w:t>miljö</w:t>
      </w:r>
      <w:r w:rsidRPr="00F3632C">
        <w:rPr>
          <w:rFonts w:ascii="Garamond" w:hAnsi="Garamond"/>
          <w:sz w:val="24"/>
        </w:rPr>
        <w:t xml:space="preserve"> </w:t>
      </w:r>
      <w:r w:rsidR="00B53266" w:rsidRPr="00F3632C">
        <w:rPr>
          <w:rFonts w:ascii="Garamond" w:hAnsi="Garamond"/>
          <w:sz w:val="24"/>
        </w:rPr>
        <w:t xml:space="preserve">om </w:t>
      </w:r>
      <w:r w:rsidR="008D2771" w:rsidRPr="00F3632C">
        <w:rPr>
          <w:rFonts w:ascii="Garamond" w:hAnsi="Garamond"/>
          <w:sz w:val="24"/>
        </w:rPr>
        <w:t xml:space="preserve">något </w:t>
      </w:r>
      <w:r w:rsidR="00B53266" w:rsidRPr="00F3632C">
        <w:rPr>
          <w:rFonts w:ascii="Garamond" w:hAnsi="Garamond"/>
          <w:sz w:val="24"/>
        </w:rPr>
        <w:t>av följande förekommer</w:t>
      </w:r>
      <w:r w:rsidR="008D2771" w:rsidRPr="00F3632C">
        <w:rPr>
          <w:rFonts w:ascii="Garamond" w:hAnsi="Garamond"/>
          <w:sz w:val="24"/>
        </w:rPr>
        <w:t xml:space="preserve"> i materielen eller arbetsmomentet</w:t>
      </w:r>
      <w:r w:rsidR="00B53266" w:rsidRPr="00F3632C">
        <w:rPr>
          <w:rFonts w:ascii="Garamond" w:hAnsi="Garamond"/>
          <w:sz w:val="24"/>
        </w:rPr>
        <w:t>:</w:t>
      </w:r>
    </w:p>
    <w:p w14:paraId="5D3D7BB5" w14:textId="77777777" w:rsidR="00B53266" w:rsidRPr="00F3632C" w:rsidRDefault="00B53266" w:rsidP="00FF21D3">
      <w:pPr>
        <w:pStyle w:val="Liststycke"/>
        <w:numPr>
          <w:ilvl w:val="0"/>
          <w:numId w:val="23"/>
        </w:numPr>
        <w:spacing w:after="120"/>
        <w:rPr>
          <w:rFonts w:ascii="Garamond" w:hAnsi="Garamond"/>
        </w:rPr>
      </w:pPr>
      <w:r w:rsidRPr="00F3632C">
        <w:rPr>
          <w:rFonts w:ascii="Garamond" w:hAnsi="Garamond"/>
        </w:rPr>
        <w:t>batterier</w:t>
      </w:r>
    </w:p>
    <w:p w14:paraId="5D3D7BB6" w14:textId="2FEC881C" w:rsidR="00B53266" w:rsidRPr="00F3632C" w:rsidRDefault="00B53266" w:rsidP="00FF21D3">
      <w:pPr>
        <w:pStyle w:val="Liststycke"/>
        <w:numPr>
          <w:ilvl w:val="0"/>
          <w:numId w:val="23"/>
        </w:numPr>
        <w:spacing w:after="120"/>
        <w:rPr>
          <w:rFonts w:ascii="Garamond" w:hAnsi="Garamond"/>
        </w:rPr>
      </w:pPr>
      <w:r w:rsidRPr="00F3632C">
        <w:rPr>
          <w:rFonts w:ascii="Garamond" w:hAnsi="Garamond"/>
        </w:rPr>
        <w:t>bearbetning/slipning/lödning/svetsning, (även uppvärmning/upphettning) som medför att ångor/damm/rök kan uppstå</w:t>
      </w:r>
    </w:p>
    <w:p w14:paraId="5D3D7BB7" w14:textId="77777777" w:rsidR="00B53266" w:rsidRPr="00F3632C" w:rsidRDefault="00B53266" w:rsidP="00FF21D3">
      <w:pPr>
        <w:pStyle w:val="Liststycke"/>
        <w:numPr>
          <w:ilvl w:val="0"/>
          <w:numId w:val="23"/>
        </w:numPr>
        <w:spacing w:after="120"/>
        <w:rPr>
          <w:rFonts w:ascii="Garamond" w:hAnsi="Garamond"/>
        </w:rPr>
      </w:pPr>
      <w:r w:rsidRPr="00F3632C">
        <w:rPr>
          <w:rFonts w:ascii="Garamond" w:hAnsi="Garamond"/>
        </w:rPr>
        <w:t>brandfarlig vara</w:t>
      </w:r>
    </w:p>
    <w:p w14:paraId="5D3D7BB8" w14:textId="77777777" w:rsidR="00B53266" w:rsidRPr="00F3632C" w:rsidRDefault="00B53266" w:rsidP="00FF21D3">
      <w:pPr>
        <w:pStyle w:val="Liststycke"/>
        <w:numPr>
          <w:ilvl w:val="0"/>
          <w:numId w:val="23"/>
        </w:numPr>
        <w:spacing w:after="120"/>
        <w:rPr>
          <w:rFonts w:ascii="Garamond" w:hAnsi="Garamond"/>
        </w:rPr>
      </w:pPr>
      <w:r w:rsidRPr="00F3632C">
        <w:rPr>
          <w:rFonts w:ascii="Garamond" w:hAnsi="Garamond"/>
        </w:rPr>
        <w:t>explosiv vara</w:t>
      </w:r>
    </w:p>
    <w:p w14:paraId="5D3D7BB9" w14:textId="77777777" w:rsidR="00B53266" w:rsidRPr="00F3632C" w:rsidRDefault="00B53266" w:rsidP="00FF21D3">
      <w:pPr>
        <w:pStyle w:val="Liststycke"/>
        <w:numPr>
          <w:ilvl w:val="0"/>
          <w:numId w:val="23"/>
        </w:numPr>
        <w:spacing w:after="120"/>
        <w:rPr>
          <w:rFonts w:ascii="Garamond" w:hAnsi="Garamond"/>
        </w:rPr>
      </w:pPr>
      <w:r w:rsidRPr="00F3632C">
        <w:rPr>
          <w:rFonts w:ascii="Garamond" w:hAnsi="Garamond"/>
        </w:rPr>
        <w:t>farliga ämnen och material</w:t>
      </w:r>
    </w:p>
    <w:p w14:paraId="5D3D7BBA" w14:textId="5B7CC633" w:rsidR="00B53266" w:rsidRPr="00F3632C" w:rsidRDefault="00B53266" w:rsidP="00FF21D3">
      <w:pPr>
        <w:pStyle w:val="Liststycke"/>
        <w:numPr>
          <w:ilvl w:val="0"/>
          <w:numId w:val="23"/>
        </w:numPr>
        <w:spacing w:after="120"/>
        <w:rPr>
          <w:rFonts w:ascii="Garamond" w:hAnsi="Garamond"/>
        </w:rPr>
      </w:pPr>
      <w:r w:rsidRPr="00F3632C">
        <w:rPr>
          <w:rFonts w:ascii="Garamond" w:hAnsi="Garamond"/>
        </w:rPr>
        <w:t>kemiska produkter (förbrukningsmateriel)</w:t>
      </w:r>
    </w:p>
    <w:p w14:paraId="5D3D7BBB" w14:textId="77777777" w:rsidR="00B53266" w:rsidRPr="00F3632C" w:rsidRDefault="00B53266" w:rsidP="00FF21D3">
      <w:pPr>
        <w:pStyle w:val="Liststycke"/>
        <w:numPr>
          <w:ilvl w:val="0"/>
          <w:numId w:val="23"/>
        </w:numPr>
        <w:spacing w:after="120"/>
        <w:rPr>
          <w:rFonts w:ascii="Garamond" w:hAnsi="Garamond"/>
        </w:rPr>
      </w:pPr>
      <w:r w:rsidRPr="00F3632C">
        <w:rPr>
          <w:rFonts w:ascii="Garamond" w:hAnsi="Garamond"/>
        </w:rPr>
        <w:t>komposit</w:t>
      </w:r>
    </w:p>
    <w:p w14:paraId="5D3D7BBC" w14:textId="54DD0E64" w:rsidR="00B53266" w:rsidRPr="00F3632C" w:rsidRDefault="00B53266" w:rsidP="00FF21D3">
      <w:pPr>
        <w:pStyle w:val="Liststycke"/>
        <w:numPr>
          <w:ilvl w:val="0"/>
          <w:numId w:val="23"/>
        </w:numPr>
        <w:spacing w:after="120"/>
        <w:rPr>
          <w:rFonts w:ascii="Garamond" w:hAnsi="Garamond"/>
        </w:rPr>
      </w:pPr>
      <w:r w:rsidRPr="00F3632C">
        <w:rPr>
          <w:rFonts w:ascii="Garamond" w:hAnsi="Garamond"/>
        </w:rPr>
        <w:t>smält plast</w:t>
      </w:r>
      <w:r w:rsidR="008D2771" w:rsidRPr="00F3632C">
        <w:rPr>
          <w:rFonts w:ascii="Garamond" w:hAnsi="Garamond"/>
        </w:rPr>
        <w:t xml:space="preserve"> eller</w:t>
      </w:r>
      <w:r w:rsidR="0058187C" w:rsidRPr="00F3632C">
        <w:rPr>
          <w:rFonts w:ascii="Garamond" w:hAnsi="Garamond"/>
        </w:rPr>
        <w:t xml:space="preserve"> </w:t>
      </w:r>
      <w:r w:rsidRPr="00F3632C">
        <w:rPr>
          <w:rFonts w:ascii="Garamond" w:hAnsi="Garamond"/>
        </w:rPr>
        <w:t>metall</w:t>
      </w:r>
    </w:p>
    <w:p w14:paraId="5D3D7BBD" w14:textId="77777777" w:rsidR="00B53266" w:rsidRPr="00F3632C" w:rsidRDefault="00B53266" w:rsidP="00FF21D3">
      <w:pPr>
        <w:pStyle w:val="Liststycke"/>
        <w:numPr>
          <w:ilvl w:val="0"/>
          <w:numId w:val="23"/>
        </w:numPr>
        <w:spacing w:after="120"/>
        <w:rPr>
          <w:rFonts w:ascii="Garamond" w:hAnsi="Garamond"/>
        </w:rPr>
      </w:pPr>
      <w:r w:rsidRPr="00F3632C">
        <w:rPr>
          <w:rFonts w:ascii="Garamond" w:hAnsi="Garamond"/>
        </w:rPr>
        <w:t>strålkällor, röntgen</w:t>
      </w:r>
    </w:p>
    <w:p w14:paraId="5D3D7BBE" w14:textId="6A6BE363" w:rsidR="00B53266" w:rsidRPr="00F3632C" w:rsidRDefault="00B53266" w:rsidP="00FF21D3">
      <w:pPr>
        <w:pStyle w:val="Liststycke"/>
        <w:numPr>
          <w:ilvl w:val="0"/>
          <w:numId w:val="23"/>
        </w:numPr>
        <w:spacing w:after="120"/>
        <w:rPr>
          <w:rFonts w:ascii="Garamond" w:hAnsi="Garamond"/>
        </w:rPr>
      </w:pPr>
      <w:r w:rsidRPr="00F3632C">
        <w:rPr>
          <w:rFonts w:ascii="Garamond" w:hAnsi="Garamond"/>
        </w:rPr>
        <w:t>trycksatta kärl</w:t>
      </w:r>
    </w:p>
    <w:p w14:paraId="47FF417A" w14:textId="3C0297A8" w:rsidR="0058187C" w:rsidRPr="00F3632C" w:rsidRDefault="0058187C" w:rsidP="0058187C">
      <w:pPr>
        <w:spacing w:after="120"/>
        <w:rPr>
          <w:rFonts w:ascii="Garamond" w:hAnsi="Garamond"/>
        </w:rPr>
      </w:pPr>
      <w:r w:rsidRPr="00F3632C">
        <w:rPr>
          <w:rFonts w:ascii="Garamond" w:hAnsi="Garamond"/>
        </w:rPr>
        <w:t xml:space="preserve">Se </w:t>
      </w:r>
      <w:r w:rsidRPr="00F3632C">
        <w:rPr>
          <w:rFonts w:ascii="Garamond" w:hAnsi="Garamond"/>
          <w:b/>
        </w:rPr>
        <w:t>Tabell 2</w:t>
      </w:r>
      <w:r w:rsidRPr="00F3632C">
        <w:rPr>
          <w:rFonts w:ascii="Garamond" w:hAnsi="Garamond"/>
        </w:rPr>
        <w:t xml:space="preserve"> för text att inkludera i publikationen.</w:t>
      </w:r>
    </w:p>
    <w:p w14:paraId="5D3D7BC0" w14:textId="77777777" w:rsidR="00B53266" w:rsidRPr="00F3632C" w:rsidRDefault="00B53266" w:rsidP="00FF21D3">
      <w:pPr>
        <w:pStyle w:val="Rubrik2"/>
      </w:pPr>
      <w:bookmarkStart w:id="4" w:name="_Toc408579513"/>
      <w:bookmarkStart w:id="5" w:name="_Toc422920265"/>
      <w:r w:rsidRPr="00F3632C">
        <w:t>Kemiska produkter (förbrukningsmateriel)</w:t>
      </w:r>
      <w:bookmarkEnd w:id="4"/>
      <w:bookmarkEnd w:id="5"/>
    </w:p>
    <w:p w14:paraId="5D3D7BC1" w14:textId="53CE4D0A" w:rsidR="00B53266" w:rsidRPr="00F3632C" w:rsidRDefault="00826423" w:rsidP="00B53266">
      <w:pPr>
        <w:spacing w:after="120"/>
        <w:rPr>
          <w:rFonts w:ascii="Garamond" w:hAnsi="Garamond"/>
          <w:sz w:val="24"/>
        </w:rPr>
      </w:pPr>
      <w:r w:rsidRPr="00F3632C">
        <w:rPr>
          <w:rFonts w:ascii="Garamond" w:hAnsi="Garamond"/>
          <w:sz w:val="24"/>
        </w:rPr>
        <w:t xml:space="preserve">Hänvisa </w:t>
      </w:r>
      <w:r w:rsidRPr="00F3632C">
        <w:rPr>
          <w:rFonts w:ascii="Garamond" w:hAnsi="Garamond"/>
          <w:sz w:val="24"/>
          <w:u w:val="single"/>
        </w:rPr>
        <w:t>alltid</w:t>
      </w:r>
      <w:r w:rsidRPr="00F3632C">
        <w:rPr>
          <w:rFonts w:ascii="Garamond" w:hAnsi="Garamond"/>
          <w:sz w:val="24"/>
        </w:rPr>
        <w:t xml:space="preserve"> till produktens säkerhetsdatablad o</w:t>
      </w:r>
      <w:r w:rsidR="00B53266" w:rsidRPr="00F3632C">
        <w:rPr>
          <w:rFonts w:ascii="Garamond" w:hAnsi="Garamond"/>
          <w:sz w:val="24"/>
        </w:rPr>
        <w:t xml:space="preserve">m kemiska produkter ingår i en </w:t>
      </w:r>
      <w:r w:rsidR="0058187C" w:rsidRPr="00F3632C">
        <w:rPr>
          <w:rFonts w:ascii="Garamond" w:hAnsi="Garamond"/>
          <w:sz w:val="24"/>
        </w:rPr>
        <w:t>publikation.</w:t>
      </w:r>
    </w:p>
    <w:p w14:paraId="5D3D7BC2" w14:textId="4ADCAA72" w:rsidR="00B53266" w:rsidRPr="00F3632C" w:rsidRDefault="0058187C" w:rsidP="00B53266">
      <w:pPr>
        <w:spacing w:after="120"/>
        <w:rPr>
          <w:rFonts w:ascii="Garamond" w:hAnsi="Garamond"/>
          <w:sz w:val="24"/>
        </w:rPr>
      </w:pPr>
      <w:r w:rsidRPr="00F3632C">
        <w:rPr>
          <w:rFonts w:ascii="Garamond" w:hAnsi="Garamond"/>
          <w:sz w:val="24"/>
        </w:rPr>
        <w:t>Exempel på kemiska produkter:</w:t>
      </w:r>
    </w:p>
    <w:p w14:paraId="5D3D7BC3" w14:textId="228C0C94" w:rsidR="00B53266" w:rsidRPr="00F3632C" w:rsidRDefault="00B53266" w:rsidP="00FF21D3">
      <w:pPr>
        <w:pStyle w:val="Liststycke"/>
        <w:numPr>
          <w:ilvl w:val="0"/>
          <w:numId w:val="24"/>
        </w:numPr>
        <w:spacing w:after="120"/>
        <w:rPr>
          <w:rFonts w:ascii="Garamond" w:hAnsi="Garamond"/>
        </w:rPr>
      </w:pPr>
      <w:r w:rsidRPr="00F3632C">
        <w:rPr>
          <w:rFonts w:ascii="Garamond" w:hAnsi="Garamond"/>
        </w:rPr>
        <w:t>brandsläckmedel</w:t>
      </w:r>
    </w:p>
    <w:p w14:paraId="5D3D7BC4" w14:textId="77777777" w:rsidR="00B53266" w:rsidRPr="00F3632C" w:rsidRDefault="00B53266" w:rsidP="00FF21D3">
      <w:pPr>
        <w:pStyle w:val="Liststycke"/>
        <w:numPr>
          <w:ilvl w:val="0"/>
          <w:numId w:val="24"/>
        </w:numPr>
        <w:spacing w:after="120"/>
        <w:rPr>
          <w:rFonts w:ascii="Garamond" w:hAnsi="Garamond"/>
        </w:rPr>
      </w:pPr>
      <w:r w:rsidRPr="00F3632C">
        <w:rPr>
          <w:rFonts w:ascii="Garamond" w:hAnsi="Garamond"/>
        </w:rPr>
        <w:t>drivmedel</w:t>
      </w:r>
    </w:p>
    <w:p w14:paraId="5D3D7BC5" w14:textId="77777777" w:rsidR="00B53266" w:rsidRPr="00F3632C" w:rsidRDefault="00B53266" w:rsidP="00FF21D3">
      <w:pPr>
        <w:pStyle w:val="Liststycke"/>
        <w:numPr>
          <w:ilvl w:val="0"/>
          <w:numId w:val="24"/>
        </w:numPr>
        <w:spacing w:after="120"/>
        <w:rPr>
          <w:rFonts w:ascii="Garamond" w:hAnsi="Garamond"/>
        </w:rPr>
      </w:pPr>
      <w:r w:rsidRPr="00F3632C">
        <w:rPr>
          <w:rFonts w:ascii="Garamond" w:hAnsi="Garamond"/>
        </w:rPr>
        <w:t>förtunning, lösningsmedel, thinner</w:t>
      </w:r>
    </w:p>
    <w:p w14:paraId="5D3D7BC6" w14:textId="77777777" w:rsidR="00B53266" w:rsidRPr="00F3632C" w:rsidRDefault="00B53266" w:rsidP="00FF21D3">
      <w:pPr>
        <w:pStyle w:val="Liststycke"/>
        <w:numPr>
          <w:ilvl w:val="0"/>
          <w:numId w:val="24"/>
        </w:numPr>
        <w:spacing w:after="120"/>
        <w:rPr>
          <w:rFonts w:ascii="Garamond" w:hAnsi="Garamond"/>
        </w:rPr>
      </w:pPr>
      <w:r w:rsidRPr="00F3632C">
        <w:rPr>
          <w:rFonts w:ascii="Garamond" w:hAnsi="Garamond"/>
        </w:rPr>
        <w:t>korrosionsskyddsmedel</w:t>
      </w:r>
    </w:p>
    <w:p w14:paraId="5D3D7BC7" w14:textId="77777777" w:rsidR="00B53266" w:rsidRPr="00F3632C" w:rsidRDefault="00B53266" w:rsidP="00FF21D3">
      <w:pPr>
        <w:pStyle w:val="Liststycke"/>
        <w:numPr>
          <w:ilvl w:val="0"/>
          <w:numId w:val="24"/>
        </w:numPr>
        <w:spacing w:after="120"/>
        <w:rPr>
          <w:rFonts w:ascii="Garamond" w:hAnsi="Garamond"/>
        </w:rPr>
      </w:pPr>
      <w:r w:rsidRPr="00F3632C">
        <w:rPr>
          <w:rFonts w:ascii="Garamond" w:hAnsi="Garamond"/>
        </w:rPr>
        <w:t>köldmedia</w:t>
      </w:r>
    </w:p>
    <w:p w14:paraId="5D3D7BC8" w14:textId="77777777" w:rsidR="00B53266" w:rsidRPr="00F3632C" w:rsidRDefault="00B53266" w:rsidP="00FF21D3">
      <w:pPr>
        <w:pStyle w:val="Liststycke"/>
        <w:numPr>
          <w:ilvl w:val="0"/>
          <w:numId w:val="24"/>
        </w:numPr>
        <w:spacing w:after="120"/>
        <w:rPr>
          <w:rFonts w:ascii="Garamond" w:hAnsi="Garamond"/>
        </w:rPr>
      </w:pPr>
      <w:r w:rsidRPr="00F3632C">
        <w:rPr>
          <w:rFonts w:ascii="Garamond" w:hAnsi="Garamond"/>
        </w:rPr>
        <w:t>lack, färg, primer</w:t>
      </w:r>
    </w:p>
    <w:p w14:paraId="5D3D7BC9" w14:textId="77777777" w:rsidR="00B53266" w:rsidRPr="00F3632C" w:rsidRDefault="00B53266" w:rsidP="00FF21D3">
      <w:pPr>
        <w:pStyle w:val="Liststycke"/>
        <w:numPr>
          <w:ilvl w:val="0"/>
          <w:numId w:val="24"/>
        </w:numPr>
        <w:spacing w:after="120"/>
        <w:rPr>
          <w:rFonts w:ascii="Garamond" w:hAnsi="Garamond"/>
        </w:rPr>
      </w:pPr>
      <w:r w:rsidRPr="00F3632C">
        <w:rPr>
          <w:rFonts w:ascii="Garamond" w:hAnsi="Garamond"/>
        </w:rPr>
        <w:t>lim, tätningsmedel</w:t>
      </w:r>
    </w:p>
    <w:p w14:paraId="5D3D7BCA" w14:textId="77777777" w:rsidR="00B53266" w:rsidRPr="00F3632C" w:rsidRDefault="00B53266" w:rsidP="00FF21D3">
      <w:pPr>
        <w:pStyle w:val="Liststycke"/>
        <w:numPr>
          <w:ilvl w:val="0"/>
          <w:numId w:val="24"/>
        </w:numPr>
        <w:spacing w:after="120"/>
        <w:rPr>
          <w:rFonts w:ascii="Garamond" w:hAnsi="Garamond"/>
        </w:rPr>
      </w:pPr>
      <w:r w:rsidRPr="00F3632C">
        <w:rPr>
          <w:rFonts w:ascii="Garamond" w:hAnsi="Garamond"/>
        </w:rPr>
        <w:t>lödtenn, svetstråd, fluss</w:t>
      </w:r>
    </w:p>
    <w:p w14:paraId="5D3D7BCB" w14:textId="77777777" w:rsidR="00B53266" w:rsidRPr="00F3632C" w:rsidRDefault="00B53266" w:rsidP="00FF21D3">
      <w:pPr>
        <w:pStyle w:val="Liststycke"/>
        <w:numPr>
          <w:ilvl w:val="0"/>
          <w:numId w:val="24"/>
        </w:numPr>
        <w:spacing w:after="120"/>
        <w:rPr>
          <w:rFonts w:ascii="Garamond" w:hAnsi="Garamond"/>
        </w:rPr>
      </w:pPr>
      <w:r w:rsidRPr="00F3632C">
        <w:rPr>
          <w:rFonts w:ascii="Garamond" w:hAnsi="Garamond"/>
        </w:rPr>
        <w:t>rengöringsmedel</w:t>
      </w:r>
    </w:p>
    <w:p w14:paraId="5D3D7BCC" w14:textId="77777777" w:rsidR="00B53266" w:rsidRPr="00F3632C" w:rsidRDefault="00B53266" w:rsidP="00FF21D3">
      <w:pPr>
        <w:pStyle w:val="Liststycke"/>
        <w:numPr>
          <w:ilvl w:val="0"/>
          <w:numId w:val="24"/>
        </w:numPr>
        <w:spacing w:after="120"/>
        <w:rPr>
          <w:rFonts w:ascii="Garamond" w:hAnsi="Garamond"/>
        </w:rPr>
      </w:pPr>
      <w:r w:rsidRPr="00F3632C">
        <w:rPr>
          <w:rFonts w:ascii="Garamond" w:hAnsi="Garamond"/>
        </w:rPr>
        <w:t>smörjmedel</w:t>
      </w:r>
    </w:p>
    <w:p w14:paraId="5D3D7BCD" w14:textId="7CE0C500" w:rsidR="00B53266" w:rsidRPr="00F3632C" w:rsidRDefault="00B53266" w:rsidP="00FF21D3">
      <w:pPr>
        <w:pStyle w:val="Liststycke"/>
        <w:numPr>
          <w:ilvl w:val="0"/>
          <w:numId w:val="24"/>
        </w:numPr>
        <w:spacing w:after="120"/>
        <w:rPr>
          <w:rFonts w:ascii="Garamond" w:hAnsi="Garamond"/>
        </w:rPr>
      </w:pPr>
      <w:r w:rsidRPr="00F3632C">
        <w:rPr>
          <w:rFonts w:ascii="Garamond" w:hAnsi="Garamond"/>
        </w:rPr>
        <w:t>ytbehandling</w:t>
      </w:r>
      <w:r w:rsidR="008D2771" w:rsidRPr="00F3632C">
        <w:rPr>
          <w:rFonts w:ascii="Garamond" w:hAnsi="Garamond"/>
        </w:rPr>
        <w:t>smedel</w:t>
      </w:r>
    </w:p>
    <w:p w14:paraId="5D3D7BCE" w14:textId="0A90DC1B" w:rsidR="00B53266" w:rsidRPr="00F3632C" w:rsidRDefault="00B53266" w:rsidP="00B53266">
      <w:pPr>
        <w:spacing w:after="120"/>
        <w:rPr>
          <w:rFonts w:ascii="Garamond" w:hAnsi="Garamond"/>
          <w:sz w:val="24"/>
        </w:rPr>
      </w:pPr>
      <w:r w:rsidRPr="00F3632C">
        <w:rPr>
          <w:rFonts w:ascii="Garamond" w:hAnsi="Garamond"/>
          <w:sz w:val="24"/>
        </w:rPr>
        <w:t xml:space="preserve">För en del typer </w:t>
      </w:r>
      <w:r w:rsidR="008D2771" w:rsidRPr="00F3632C">
        <w:rPr>
          <w:rFonts w:ascii="Garamond" w:hAnsi="Garamond"/>
          <w:sz w:val="24"/>
        </w:rPr>
        <w:t xml:space="preserve">av </w:t>
      </w:r>
      <w:r w:rsidRPr="00F3632C">
        <w:rPr>
          <w:rFonts w:ascii="Garamond" w:hAnsi="Garamond"/>
          <w:sz w:val="24"/>
        </w:rPr>
        <w:t xml:space="preserve">kemiska produkter kan ytterligare </w:t>
      </w:r>
      <w:r w:rsidR="008D2771" w:rsidRPr="00F3632C">
        <w:rPr>
          <w:rFonts w:ascii="Garamond" w:hAnsi="Garamond"/>
          <w:sz w:val="24"/>
        </w:rPr>
        <w:t xml:space="preserve">information </w:t>
      </w:r>
      <w:r w:rsidRPr="00F3632C">
        <w:rPr>
          <w:rFonts w:ascii="Garamond" w:hAnsi="Garamond"/>
          <w:sz w:val="24"/>
        </w:rPr>
        <w:t>behövas för att förtydliga risker och hantering (</w:t>
      </w:r>
      <w:r w:rsidR="005624A1" w:rsidRPr="00F3632C">
        <w:rPr>
          <w:rFonts w:ascii="Garamond" w:hAnsi="Garamond"/>
          <w:sz w:val="24"/>
        </w:rPr>
        <w:t>bedöm detta</w:t>
      </w:r>
      <w:r w:rsidRPr="00F3632C">
        <w:rPr>
          <w:rFonts w:ascii="Garamond" w:hAnsi="Garamond"/>
          <w:sz w:val="24"/>
        </w:rPr>
        <w:t xml:space="preserve"> från fall till fall), se exempel i </w:t>
      </w:r>
      <w:r w:rsidRPr="00F3632C">
        <w:rPr>
          <w:rFonts w:ascii="Garamond" w:hAnsi="Garamond"/>
          <w:b/>
          <w:sz w:val="24"/>
        </w:rPr>
        <w:t xml:space="preserve">Tabell </w:t>
      </w:r>
      <w:r w:rsidR="00B41AC5" w:rsidRPr="00F3632C">
        <w:rPr>
          <w:rFonts w:ascii="Garamond" w:hAnsi="Garamond"/>
          <w:b/>
          <w:sz w:val="24"/>
        </w:rPr>
        <w:t>2</w:t>
      </w:r>
      <w:r w:rsidRPr="00F3632C">
        <w:rPr>
          <w:rFonts w:ascii="Garamond" w:hAnsi="Garamond"/>
          <w:sz w:val="24"/>
        </w:rPr>
        <w:t>.</w:t>
      </w:r>
    </w:p>
    <w:p w14:paraId="32FAF3D5" w14:textId="498F0DEB" w:rsidR="00522466" w:rsidRPr="00F3632C" w:rsidRDefault="00B53266" w:rsidP="00B53266">
      <w:pPr>
        <w:spacing w:after="120"/>
        <w:rPr>
          <w:rFonts w:ascii="Garamond" w:hAnsi="Garamond"/>
          <w:sz w:val="24"/>
        </w:rPr>
      </w:pPr>
      <w:r w:rsidRPr="00F3632C">
        <w:rPr>
          <w:rFonts w:ascii="Garamond" w:hAnsi="Garamond"/>
          <w:sz w:val="24"/>
        </w:rPr>
        <w:t>Observera att all förbrukningsmateriel ska vara registrerad i FM:s artikelregister och ha tilldelats förrådsbeteckning</w:t>
      </w:r>
      <w:r w:rsidR="00935827" w:rsidRPr="00F3632C">
        <w:rPr>
          <w:rFonts w:ascii="Garamond" w:hAnsi="Garamond"/>
          <w:sz w:val="24"/>
        </w:rPr>
        <w:t xml:space="preserve"> samt granskats mot kraven i Försvarssektorns kriteriedokument</w:t>
      </w:r>
      <w:r w:rsidRPr="00F3632C">
        <w:rPr>
          <w:rFonts w:ascii="Garamond" w:hAnsi="Garamond"/>
          <w:sz w:val="24"/>
        </w:rPr>
        <w:t>.</w:t>
      </w:r>
    </w:p>
    <w:p w14:paraId="785C5A28" w14:textId="77777777" w:rsidR="00604E89" w:rsidRDefault="00604E89">
      <w:pPr>
        <w:rPr>
          <w:rFonts w:ascii="Arial" w:hAnsi="Arial" w:cs="Arial"/>
          <w:sz w:val="32"/>
        </w:rPr>
      </w:pPr>
      <w:bookmarkStart w:id="6" w:name="_Toc408579514"/>
      <w:bookmarkStart w:id="7" w:name="_Toc422920266"/>
      <w:r>
        <w:lastRenderedPageBreak/>
        <w:br w:type="page"/>
      </w:r>
    </w:p>
    <w:p w14:paraId="5D3D7BD0" w14:textId="3C071FD1" w:rsidR="00B53266" w:rsidRPr="00F3632C" w:rsidRDefault="00B53266" w:rsidP="00B42562">
      <w:pPr>
        <w:pStyle w:val="Rubrik1"/>
      </w:pPr>
      <w:r w:rsidRPr="00F3632C">
        <w:t>Förslag på text och hänvisningar</w:t>
      </w:r>
      <w:bookmarkEnd w:id="6"/>
      <w:bookmarkEnd w:id="7"/>
    </w:p>
    <w:p w14:paraId="5D3D7BD2" w14:textId="64665F6A" w:rsidR="00B53266" w:rsidRPr="00F3632C" w:rsidRDefault="00B53266" w:rsidP="00B53266">
      <w:pPr>
        <w:rPr>
          <w:rFonts w:ascii="Garamond" w:hAnsi="Garamond"/>
          <w:sz w:val="24"/>
        </w:rPr>
      </w:pPr>
      <w:r w:rsidRPr="00F3632C">
        <w:rPr>
          <w:rFonts w:ascii="Garamond" w:hAnsi="Garamond"/>
          <w:sz w:val="24"/>
        </w:rPr>
        <w:t xml:space="preserve">I </w:t>
      </w:r>
      <w:r w:rsidRPr="00F3632C">
        <w:rPr>
          <w:rFonts w:ascii="Garamond" w:hAnsi="Garamond"/>
          <w:b/>
          <w:sz w:val="24"/>
        </w:rPr>
        <w:t xml:space="preserve">Tabell </w:t>
      </w:r>
      <w:r w:rsidR="0058187C" w:rsidRPr="00F3632C">
        <w:rPr>
          <w:rFonts w:ascii="Garamond" w:hAnsi="Garamond"/>
          <w:b/>
          <w:sz w:val="24"/>
        </w:rPr>
        <w:t>2</w:t>
      </w:r>
      <w:r w:rsidR="0058187C" w:rsidRPr="00F3632C">
        <w:rPr>
          <w:rFonts w:ascii="Garamond" w:hAnsi="Garamond"/>
          <w:sz w:val="24"/>
        </w:rPr>
        <w:t xml:space="preserve"> </w:t>
      </w:r>
      <w:r w:rsidRPr="00F3632C">
        <w:rPr>
          <w:rFonts w:ascii="Garamond" w:hAnsi="Garamond"/>
          <w:sz w:val="24"/>
        </w:rPr>
        <w:t>ges förslag på text som kan anges i publikationen för olika typer av faror och olika slags materiel. Det finns flera allmänna T</w:t>
      </w:r>
      <w:r w:rsidR="00E40B10" w:rsidRPr="00F3632C">
        <w:rPr>
          <w:rFonts w:ascii="Garamond" w:hAnsi="Garamond"/>
          <w:sz w:val="24"/>
        </w:rPr>
        <w:t>ekniska Order</w:t>
      </w:r>
      <w:r w:rsidRPr="00F3632C">
        <w:rPr>
          <w:rFonts w:ascii="Garamond" w:hAnsi="Garamond"/>
          <w:sz w:val="24"/>
        </w:rPr>
        <w:t xml:space="preserve"> där fördjupad beskrivning finns gällande bl.a. hantering, skyddsåtgärder och hälsorisker. </w:t>
      </w:r>
      <w:r w:rsidR="00B17BE9" w:rsidRPr="00F3632C">
        <w:rPr>
          <w:rFonts w:ascii="Garamond" w:hAnsi="Garamond"/>
          <w:sz w:val="24"/>
        </w:rPr>
        <w:t>Som komplement till miljöinformationen, hänvisa till relevant</w:t>
      </w:r>
      <w:r w:rsidRPr="00F3632C">
        <w:rPr>
          <w:rFonts w:ascii="Garamond" w:hAnsi="Garamond"/>
          <w:sz w:val="24"/>
        </w:rPr>
        <w:t xml:space="preserve"> TO AF ALLM</w:t>
      </w:r>
      <w:r w:rsidR="00F90EC2" w:rsidRPr="00F3632C">
        <w:rPr>
          <w:rFonts w:ascii="Garamond" w:hAnsi="Garamond"/>
          <w:sz w:val="24"/>
        </w:rPr>
        <w:t xml:space="preserve"> i</w:t>
      </w:r>
      <w:r w:rsidR="00B41AC5" w:rsidRPr="00F3632C">
        <w:rPr>
          <w:rFonts w:ascii="Garamond" w:hAnsi="Garamond"/>
          <w:b/>
          <w:sz w:val="24"/>
        </w:rPr>
        <w:t xml:space="preserve"> Tabell 1</w:t>
      </w:r>
      <w:r w:rsidR="00B17BE9" w:rsidRPr="00F3632C">
        <w:rPr>
          <w:rFonts w:ascii="Garamond" w:hAnsi="Garamond"/>
          <w:sz w:val="24"/>
        </w:rPr>
        <w:t>.</w:t>
      </w:r>
    </w:p>
    <w:p w14:paraId="03EDBA98" w14:textId="11DF18A6" w:rsidR="00E40B10" w:rsidRPr="00F3632C" w:rsidRDefault="0058187C" w:rsidP="0058187C">
      <w:pPr>
        <w:spacing w:before="120" w:after="120"/>
        <w:rPr>
          <w:b/>
        </w:rPr>
      </w:pPr>
      <w:r w:rsidRPr="00F3632C">
        <w:rPr>
          <w:b/>
        </w:rPr>
        <w:t>Tabell 1 – Relevanta TO:n att hänvisa till i publikationer</w:t>
      </w:r>
    </w:p>
    <w:tbl>
      <w:tblPr>
        <w:tblStyle w:val="Tabellrutnt"/>
        <w:tblW w:w="9464" w:type="dxa"/>
        <w:tblLook w:val="04A0" w:firstRow="1" w:lastRow="0" w:firstColumn="1" w:lastColumn="0" w:noHBand="0" w:noVBand="1"/>
      </w:tblPr>
      <w:tblGrid>
        <w:gridCol w:w="2518"/>
        <w:gridCol w:w="3473"/>
        <w:gridCol w:w="3473"/>
      </w:tblGrid>
      <w:tr w:rsidR="00B53266" w:rsidRPr="00F3632C" w14:paraId="5D3D7BD6" w14:textId="77777777" w:rsidTr="0056461A">
        <w:tc>
          <w:tcPr>
            <w:tcW w:w="2518" w:type="dxa"/>
            <w:shd w:val="clear" w:color="auto" w:fill="D9D9D9"/>
          </w:tcPr>
          <w:p w14:paraId="5D3D7BD3" w14:textId="44008140" w:rsidR="00B53266" w:rsidRPr="00F3632C" w:rsidRDefault="00B53266" w:rsidP="0056461A">
            <w:pPr>
              <w:spacing w:before="60" w:after="60"/>
              <w:rPr>
                <w:rFonts w:ascii="Arial" w:hAnsi="Arial" w:cs="Arial"/>
                <w:b/>
                <w:sz w:val="20"/>
                <w:lang w:val="sv-SE"/>
              </w:rPr>
            </w:pPr>
          </w:p>
        </w:tc>
        <w:tc>
          <w:tcPr>
            <w:tcW w:w="3473" w:type="dxa"/>
            <w:shd w:val="clear" w:color="auto" w:fill="D9D9D9"/>
          </w:tcPr>
          <w:p w14:paraId="5D3D7BD4" w14:textId="77777777" w:rsidR="00B53266" w:rsidRPr="00C93822" w:rsidRDefault="00B53266" w:rsidP="0056461A">
            <w:pPr>
              <w:spacing w:before="60" w:after="60"/>
              <w:rPr>
                <w:rFonts w:ascii="Arial" w:hAnsi="Arial" w:cs="Arial"/>
                <w:b/>
                <w:sz w:val="20"/>
                <w:lang w:val="sv-SE"/>
              </w:rPr>
            </w:pPr>
            <w:r w:rsidRPr="00F3632C">
              <w:rPr>
                <w:rFonts w:ascii="Arial" w:hAnsi="Arial" w:cs="Arial"/>
                <w:b/>
                <w:sz w:val="20"/>
              </w:rPr>
              <w:t>Svensk benämning</w:t>
            </w:r>
          </w:p>
        </w:tc>
        <w:tc>
          <w:tcPr>
            <w:tcW w:w="3473" w:type="dxa"/>
            <w:shd w:val="clear" w:color="auto" w:fill="D9D9D9"/>
          </w:tcPr>
          <w:p w14:paraId="5D3D7BD5" w14:textId="77777777" w:rsidR="00B53266" w:rsidRPr="00F3632C" w:rsidRDefault="00B53266" w:rsidP="0056461A">
            <w:pPr>
              <w:spacing w:before="60" w:after="60"/>
              <w:rPr>
                <w:rFonts w:ascii="Arial" w:hAnsi="Arial" w:cs="Arial"/>
                <w:b/>
                <w:sz w:val="20"/>
              </w:rPr>
            </w:pPr>
            <w:r w:rsidRPr="00F3632C">
              <w:rPr>
                <w:rFonts w:ascii="Arial" w:hAnsi="Arial" w:cs="Arial"/>
                <w:b/>
                <w:sz w:val="20"/>
              </w:rPr>
              <w:t>Engelsk benämning</w:t>
            </w:r>
          </w:p>
        </w:tc>
      </w:tr>
      <w:tr w:rsidR="00B53266" w:rsidRPr="008E1BB4" w14:paraId="5D3D7BDA" w14:textId="77777777" w:rsidTr="0056461A">
        <w:tc>
          <w:tcPr>
            <w:tcW w:w="2518" w:type="dxa"/>
          </w:tcPr>
          <w:p w14:paraId="5D3D7BD7" w14:textId="77777777" w:rsidR="00B53266" w:rsidRPr="00C93822" w:rsidRDefault="00B53266" w:rsidP="0056461A">
            <w:pPr>
              <w:spacing w:before="60" w:after="60"/>
              <w:rPr>
                <w:rFonts w:ascii="Arial" w:hAnsi="Arial" w:cs="Arial"/>
                <w:sz w:val="20"/>
                <w:lang w:val="sv-SE"/>
              </w:rPr>
            </w:pPr>
            <w:r w:rsidRPr="00F3632C">
              <w:rPr>
                <w:rFonts w:ascii="Arial" w:hAnsi="Arial" w:cs="Arial"/>
                <w:sz w:val="20"/>
              </w:rPr>
              <w:t>AF ALLM 900-010929</w:t>
            </w:r>
          </w:p>
        </w:tc>
        <w:tc>
          <w:tcPr>
            <w:tcW w:w="3473" w:type="dxa"/>
          </w:tcPr>
          <w:p w14:paraId="5D3D7BD8" w14:textId="77777777" w:rsidR="00B53266" w:rsidRPr="00F3632C" w:rsidRDefault="00B53266" w:rsidP="0056461A">
            <w:pPr>
              <w:spacing w:before="60" w:after="60"/>
              <w:rPr>
                <w:rFonts w:ascii="Arial" w:hAnsi="Arial" w:cs="Arial"/>
                <w:sz w:val="20"/>
                <w:lang w:val="sv-SE"/>
              </w:rPr>
            </w:pPr>
            <w:r w:rsidRPr="00F3632C">
              <w:rPr>
                <w:rFonts w:ascii="Arial" w:hAnsi="Arial" w:cs="Arial"/>
                <w:sz w:val="20"/>
                <w:lang w:val="sv-SE"/>
              </w:rPr>
              <w:t>Riktlinjer för val och användning av skyddshandskar för arbete med kemiska produkter</w:t>
            </w:r>
          </w:p>
        </w:tc>
        <w:tc>
          <w:tcPr>
            <w:tcW w:w="3473" w:type="dxa"/>
          </w:tcPr>
          <w:p w14:paraId="5D3D7BD9" w14:textId="77777777" w:rsidR="00B53266" w:rsidRPr="00C93822" w:rsidRDefault="00B53266" w:rsidP="0056461A">
            <w:pPr>
              <w:spacing w:before="60" w:after="60"/>
              <w:rPr>
                <w:rFonts w:ascii="Arial" w:hAnsi="Arial" w:cs="Arial"/>
                <w:sz w:val="20"/>
              </w:rPr>
            </w:pPr>
            <w:r w:rsidRPr="000217BB">
              <w:rPr>
                <w:rFonts w:ascii="Arial" w:hAnsi="Arial" w:cs="Arial"/>
                <w:sz w:val="20"/>
                <w:lang w:val="en-US"/>
              </w:rPr>
              <w:t>Protective gloves (Guidelines for selection and use of protective gloves for work with chemical products)</w:t>
            </w:r>
          </w:p>
        </w:tc>
      </w:tr>
      <w:tr w:rsidR="00B53266" w:rsidRPr="00F3632C" w14:paraId="5D3D7BDE" w14:textId="77777777" w:rsidTr="0056461A">
        <w:tc>
          <w:tcPr>
            <w:tcW w:w="2518" w:type="dxa"/>
          </w:tcPr>
          <w:p w14:paraId="5D3D7BDB" w14:textId="77777777" w:rsidR="00B53266" w:rsidRPr="00C93822" w:rsidRDefault="00B53266" w:rsidP="0056461A">
            <w:pPr>
              <w:spacing w:before="60" w:after="60"/>
              <w:rPr>
                <w:rFonts w:ascii="Arial" w:hAnsi="Arial" w:cs="Arial"/>
                <w:sz w:val="20"/>
                <w:lang w:val="sv-SE"/>
              </w:rPr>
            </w:pPr>
            <w:r w:rsidRPr="00F3632C">
              <w:rPr>
                <w:rFonts w:ascii="Arial" w:hAnsi="Arial" w:cs="Arial"/>
                <w:sz w:val="20"/>
              </w:rPr>
              <w:t>AF ALLM 900-012091</w:t>
            </w:r>
          </w:p>
        </w:tc>
        <w:tc>
          <w:tcPr>
            <w:tcW w:w="3473" w:type="dxa"/>
          </w:tcPr>
          <w:p w14:paraId="5D3D7BDC" w14:textId="77777777" w:rsidR="00B53266" w:rsidRPr="00F3632C" w:rsidRDefault="00B53266" w:rsidP="0056461A">
            <w:pPr>
              <w:spacing w:before="60" w:after="60"/>
              <w:rPr>
                <w:rFonts w:ascii="Arial" w:hAnsi="Arial" w:cs="Arial"/>
                <w:sz w:val="20"/>
                <w:lang w:val="sv-SE"/>
              </w:rPr>
            </w:pPr>
            <w:r w:rsidRPr="00F3632C">
              <w:rPr>
                <w:rFonts w:ascii="Arial" w:hAnsi="Arial" w:cs="Arial"/>
                <w:sz w:val="20"/>
                <w:lang w:val="sv-SE"/>
              </w:rPr>
              <w:t>Hantering av kompositmaterial</w:t>
            </w:r>
            <w:r w:rsidRPr="00F3632C">
              <w:rPr>
                <w:rFonts w:ascii="Arial" w:hAnsi="Arial" w:cs="Arial"/>
                <w:sz w:val="20"/>
                <w:lang w:val="sv-SE"/>
              </w:rPr>
              <w:br/>
              <w:t>Hälso- och miljörisker, förebyggande åtgärder samt hantering av produktionsavfall</w:t>
            </w:r>
          </w:p>
        </w:tc>
        <w:tc>
          <w:tcPr>
            <w:tcW w:w="3473" w:type="dxa"/>
          </w:tcPr>
          <w:p w14:paraId="5D3D7BDD" w14:textId="77777777" w:rsidR="00B53266" w:rsidRPr="00F3632C" w:rsidRDefault="00B53266" w:rsidP="0056461A">
            <w:pPr>
              <w:spacing w:before="60" w:after="60"/>
              <w:rPr>
                <w:rFonts w:ascii="Arial" w:hAnsi="Arial" w:cs="Arial"/>
                <w:sz w:val="20"/>
              </w:rPr>
            </w:pPr>
            <w:r w:rsidRPr="000217BB">
              <w:rPr>
                <w:rFonts w:ascii="Arial" w:hAnsi="Arial" w:cs="Arial"/>
                <w:sz w:val="20"/>
                <w:lang w:val="en-US"/>
              </w:rPr>
              <w:t xml:space="preserve">Handling of Composite Materials (Health and environmental risks. </w:t>
            </w:r>
            <w:r w:rsidRPr="00F3632C">
              <w:rPr>
                <w:rFonts w:ascii="Arial" w:hAnsi="Arial" w:cs="Arial"/>
                <w:sz w:val="20"/>
              </w:rPr>
              <w:t>Precautions and handling of production waste)</w:t>
            </w:r>
          </w:p>
        </w:tc>
      </w:tr>
      <w:tr w:rsidR="00B53266" w:rsidRPr="008E1BB4" w14:paraId="5D3D7BE2" w14:textId="77777777" w:rsidTr="0056461A">
        <w:tc>
          <w:tcPr>
            <w:tcW w:w="2518" w:type="dxa"/>
          </w:tcPr>
          <w:p w14:paraId="5D3D7BDF" w14:textId="77777777" w:rsidR="00B53266" w:rsidRPr="00C93822" w:rsidRDefault="00B53266" w:rsidP="0056461A">
            <w:pPr>
              <w:spacing w:before="60" w:after="60"/>
              <w:rPr>
                <w:rFonts w:ascii="Arial" w:hAnsi="Arial" w:cs="Arial"/>
                <w:sz w:val="20"/>
                <w:lang w:val="sv-SE"/>
              </w:rPr>
            </w:pPr>
            <w:r w:rsidRPr="00F3632C">
              <w:rPr>
                <w:rFonts w:ascii="Arial" w:hAnsi="Arial" w:cs="Arial"/>
                <w:sz w:val="20"/>
              </w:rPr>
              <w:t>AF ALLM 900-012506</w:t>
            </w:r>
          </w:p>
        </w:tc>
        <w:tc>
          <w:tcPr>
            <w:tcW w:w="3473" w:type="dxa"/>
          </w:tcPr>
          <w:p w14:paraId="5D3D7BE0" w14:textId="77777777" w:rsidR="00B53266" w:rsidRPr="00F3632C" w:rsidRDefault="00B53266" w:rsidP="0056461A">
            <w:pPr>
              <w:spacing w:before="60" w:after="60"/>
              <w:rPr>
                <w:rFonts w:ascii="Arial" w:hAnsi="Arial" w:cs="Arial"/>
                <w:sz w:val="20"/>
                <w:lang w:val="sv-SE"/>
              </w:rPr>
            </w:pPr>
            <w:r w:rsidRPr="00F3632C">
              <w:rPr>
                <w:rFonts w:ascii="Arial" w:hAnsi="Arial" w:cs="Arial"/>
                <w:sz w:val="20"/>
                <w:lang w:val="sv-SE"/>
              </w:rPr>
              <w:t>Andningsskydd</w:t>
            </w:r>
            <w:r w:rsidRPr="00F3632C">
              <w:rPr>
                <w:rFonts w:ascii="Arial" w:hAnsi="Arial" w:cs="Arial"/>
                <w:sz w:val="20"/>
                <w:lang w:val="sv-SE"/>
              </w:rPr>
              <w:br/>
              <w:t>Riktlinjer för val och användning av</w:t>
            </w:r>
          </w:p>
        </w:tc>
        <w:tc>
          <w:tcPr>
            <w:tcW w:w="3473" w:type="dxa"/>
          </w:tcPr>
          <w:p w14:paraId="5D3D7BE1" w14:textId="77777777" w:rsidR="00B53266" w:rsidRPr="00C93822" w:rsidRDefault="00B53266" w:rsidP="0056461A">
            <w:pPr>
              <w:spacing w:before="60" w:after="60"/>
              <w:rPr>
                <w:rFonts w:ascii="Arial" w:hAnsi="Arial" w:cs="Arial"/>
                <w:sz w:val="20"/>
              </w:rPr>
            </w:pPr>
            <w:r w:rsidRPr="000217BB">
              <w:rPr>
                <w:rFonts w:ascii="Arial" w:hAnsi="Arial" w:cs="Arial"/>
                <w:sz w:val="20"/>
                <w:lang w:val="en-US"/>
              </w:rPr>
              <w:t>Respiratory protective device (Guidelines for selection and use of respiratory protective device)</w:t>
            </w:r>
          </w:p>
        </w:tc>
      </w:tr>
      <w:tr w:rsidR="00B53266" w:rsidRPr="008E1BB4" w14:paraId="5D3D7BE6" w14:textId="77777777" w:rsidTr="0056461A">
        <w:tc>
          <w:tcPr>
            <w:tcW w:w="2518" w:type="dxa"/>
          </w:tcPr>
          <w:p w14:paraId="5D3D7BE3" w14:textId="77777777" w:rsidR="00B53266" w:rsidRPr="00C93822" w:rsidRDefault="00B53266" w:rsidP="0056461A">
            <w:pPr>
              <w:spacing w:before="60" w:after="60"/>
              <w:rPr>
                <w:rFonts w:ascii="Arial" w:hAnsi="Arial" w:cs="Arial"/>
                <w:sz w:val="20"/>
                <w:lang w:val="sv-SE"/>
              </w:rPr>
            </w:pPr>
            <w:r w:rsidRPr="00F3632C">
              <w:rPr>
                <w:rFonts w:ascii="Arial" w:hAnsi="Arial" w:cs="Arial"/>
                <w:sz w:val="20"/>
              </w:rPr>
              <w:t>AF ALLM 900-012507</w:t>
            </w:r>
          </w:p>
        </w:tc>
        <w:tc>
          <w:tcPr>
            <w:tcW w:w="3473" w:type="dxa"/>
          </w:tcPr>
          <w:p w14:paraId="5D3D7BE4" w14:textId="77777777" w:rsidR="00B53266" w:rsidRPr="00C93822" w:rsidRDefault="00B53266" w:rsidP="0056461A">
            <w:pPr>
              <w:spacing w:before="60" w:after="60"/>
              <w:rPr>
                <w:rFonts w:ascii="Arial" w:hAnsi="Arial" w:cs="Arial"/>
                <w:sz w:val="20"/>
                <w:lang w:val="sv-SE"/>
              </w:rPr>
            </w:pPr>
            <w:r w:rsidRPr="00F3632C">
              <w:rPr>
                <w:rFonts w:ascii="Arial" w:hAnsi="Arial" w:cs="Arial"/>
                <w:sz w:val="20"/>
              </w:rPr>
              <w:t>Oljor</w:t>
            </w:r>
            <w:r w:rsidRPr="00F3632C">
              <w:rPr>
                <w:rFonts w:ascii="Arial" w:hAnsi="Arial" w:cs="Arial"/>
                <w:sz w:val="20"/>
              </w:rPr>
              <w:br/>
              <w:t>Skydds- och hanteringsföreskrift</w:t>
            </w:r>
          </w:p>
        </w:tc>
        <w:tc>
          <w:tcPr>
            <w:tcW w:w="3473" w:type="dxa"/>
          </w:tcPr>
          <w:p w14:paraId="5D3D7BE5" w14:textId="77777777" w:rsidR="00B53266" w:rsidRPr="00C93822" w:rsidRDefault="00B53266" w:rsidP="0056461A">
            <w:pPr>
              <w:spacing w:before="60" w:after="60"/>
              <w:rPr>
                <w:rFonts w:ascii="Arial" w:hAnsi="Arial" w:cs="Arial"/>
                <w:sz w:val="20"/>
              </w:rPr>
            </w:pPr>
            <w:r w:rsidRPr="000217BB">
              <w:rPr>
                <w:rFonts w:ascii="Arial" w:hAnsi="Arial" w:cs="Arial"/>
                <w:sz w:val="20"/>
                <w:lang w:val="en-US"/>
              </w:rPr>
              <w:t>Oils</w:t>
            </w:r>
            <w:r w:rsidRPr="000217BB">
              <w:rPr>
                <w:rFonts w:ascii="Arial" w:hAnsi="Arial" w:cs="Arial"/>
                <w:sz w:val="20"/>
                <w:lang w:val="en-US"/>
              </w:rPr>
              <w:br/>
              <w:t>Protection and handling of</w:t>
            </w:r>
          </w:p>
        </w:tc>
      </w:tr>
      <w:tr w:rsidR="00B53266" w:rsidRPr="008E1BB4" w14:paraId="5D3D7BEA" w14:textId="77777777" w:rsidTr="0056461A">
        <w:tc>
          <w:tcPr>
            <w:tcW w:w="2518" w:type="dxa"/>
          </w:tcPr>
          <w:p w14:paraId="5D3D7BE7" w14:textId="77777777" w:rsidR="00B53266" w:rsidRPr="00C93822" w:rsidRDefault="00B53266" w:rsidP="0056461A">
            <w:pPr>
              <w:spacing w:before="60" w:after="60"/>
              <w:rPr>
                <w:rFonts w:ascii="Arial" w:hAnsi="Arial" w:cs="Arial"/>
                <w:sz w:val="20"/>
                <w:lang w:val="sv-SE"/>
              </w:rPr>
            </w:pPr>
            <w:r w:rsidRPr="00F3632C">
              <w:rPr>
                <w:rFonts w:ascii="Arial" w:hAnsi="Arial" w:cs="Arial"/>
                <w:sz w:val="20"/>
              </w:rPr>
              <w:t>AF ALLM 900-015826</w:t>
            </w:r>
          </w:p>
        </w:tc>
        <w:tc>
          <w:tcPr>
            <w:tcW w:w="3473" w:type="dxa"/>
          </w:tcPr>
          <w:p w14:paraId="5D3D7BE8" w14:textId="77777777" w:rsidR="00B53266" w:rsidRPr="00F3632C" w:rsidRDefault="00B53266" w:rsidP="0056461A">
            <w:pPr>
              <w:spacing w:before="60" w:after="60"/>
              <w:rPr>
                <w:rFonts w:ascii="Arial" w:hAnsi="Arial" w:cs="Arial"/>
                <w:sz w:val="20"/>
                <w:lang w:val="sv-SE"/>
              </w:rPr>
            </w:pPr>
            <w:r w:rsidRPr="00F3632C">
              <w:rPr>
                <w:rFonts w:ascii="Arial" w:hAnsi="Arial" w:cs="Arial"/>
                <w:sz w:val="20"/>
                <w:lang w:val="sv-SE"/>
              </w:rPr>
              <w:t>Ögonskydd och skyddskläder</w:t>
            </w:r>
            <w:r w:rsidRPr="00F3632C">
              <w:rPr>
                <w:rFonts w:ascii="Arial" w:hAnsi="Arial" w:cs="Arial"/>
                <w:sz w:val="20"/>
                <w:lang w:val="sv-SE"/>
              </w:rPr>
              <w:br/>
              <w:t>Riktlinjer för arbete med kemiska produkter</w:t>
            </w:r>
          </w:p>
        </w:tc>
        <w:tc>
          <w:tcPr>
            <w:tcW w:w="3473" w:type="dxa"/>
          </w:tcPr>
          <w:p w14:paraId="5D3D7BE9" w14:textId="77777777" w:rsidR="00B53266" w:rsidRPr="00C93822" w:rsidRDefault="00B53266" w:rsidP="0056461A">
            <w:pPr>
              <w:spacing w:before="60" w:after="60"/>
              <w:rPr>
                <w:rFonts w:ascii="Arial" w:hAnsi="Arial" w:cs="Arial"/>
                <w:sz w:val="20"/>
              </w:rPr>
            </w:pPr>
            <w:r w:rsidRPr="000217BB">
              <w:rPr>
                <w:rFonts w:ascii="Arial" w:hAnsi="Arial" w:cs="Arial"/>
                <w:sz w:val="20"/>
                <w:lang w:val="en-US"/>
              </w:rPr>
              <w:t>Personal Eye-protection and protective clothing</w:t>
            </w:r>
            <w:r w:rsidRPr="000217BB">
              <w:rPr>
                <w:rFonts w:ascii="Arial" w:hAnsi="Arial" w:cs="Arial"/>
                <w:sz w:val="20"/>
                <w:lang w:val="en-US"/>
              </w:rPr>
              <w:br/>
              <w:t>Guidelines for work with chemical products</w:t>
            </w:r>
          </w:p>
        </w:tc>
      </w:tr>
      <w:tr w:rsidR="00B53266" w:rsidRPr="008E1BB4" w14:paraId="5D3D7BEE" w14:textId="77777777" w:rsidTr="0056461A">
        <w:tc>
          <w:tcPr>
            <w:tcW w:w="2518" w:type="dxa"/>
          </w:tcPr>
          <w:p w14:paraId="5D3D7BEB" w14:textId="77777777" w:rsidR="00B53266" w:rsidRPr="00C93822" w:rsidRDefault="00B53266" w:rsidP="0056461A">
            <w:pPr>
              <w:spacing w:before="60" w:after="60"/>
              <w:rPr>
                <w:rFonts w:ascii="Arial" w:hAnsi="Arial" w:cs="Arial"/>
                <w:sz w:val="20"/>
                <w:lang w:val="sv-SE"/>
              </w:rPr>
            </w:pPr>
            <w:r w:rsidRPr="00F3632C">
              <w:rPr>
                <w:rFonts w:ascii="Arial" w:hAnsi="Arial" w:cs="Arial"/>
                <w:sz w:val="20"/>
              </w:rPr>
              <w:t>AF ALLM 910-020768</w:t>
            </w:r>
          </w:p>
        </w:tc>
        <w:tc>
          <w:tcPr>
            <w:tcW w:w="3473" w:type="dxa"/>
          </w:tcPr>
          <w:p w14:paraId="5D3D7BEC" w14:textId="77777777" w:rsidR="00B53266" w:rsidRPr="00F3632C" w:rsidRDefault="00B53266" w:rsidP="0056461A">
            <w:pPr>
              <w:spacing w:before="60" w:after="60"/>
              <w:rPr>
                <w:rFonts w:ascii="Arial" w:hAnsi="Arial" w:cs="Arial"/>
                <w:sz w:val="20"/>
                <w:lang w:val="sv-SE"/>
              </w:rPr>
            </w:pPr>
            <w:r w:rsidRPr="00F3632C">
              <w:rPr>
                <w:rFonts w:ascii="Arial" w:hAnsi="Arial" w:cs="Arial"/>
                <w:sz w:val="20"/>
                <w:lang w:val="sv-SE"/>
              </w:rPr>
              <w:t>Hantering av materiel innehållande kadmium</w:t>
            </w:r>
          </w:p>
        </w:tc>
        <w:tc>
          <w:tcPr>
            <w:tcW w:w="3473" w:type="dxa"/>
          </w:tcPr>
          <w:p w14:paraId="5D3D7BED" w14:textId="77777777" w:rsidR="00B53266" w:rsidRPr="00C93822" w:rsidRDefault="00B53266" w:rsidP="0056461A">
            <w:pPr>
              <w:spacing w:before="60" w:after="60"/>
              <w:rPr>
                <w:rFonts w:ascii="Arial" w:hAnsi="Arial" w:cs="Arial"/>
                <w:sz w:val="20"/>
              </w:rPr>
            </w:pPr>
            <w:r w:rsidRPr="000217BB">
              <w:rPr>
                <w:rFonts w:ascii="Arial" w:hAnsi="Arial" w:cs="Arial"/>
                <w:sz w:val="20"/>
                <w:lang w:val="en-US"/>
              </w:rPr>
              <w:t>Handling of material containing cadmium</w:t>
            </w:r>
          </w:p>
        </w:tc>
      </w:tr>
      <w:tr w:rsidR="00B53266" w:rsidRPr="00C93822" w14:paraId="5D3D7BF2" w14:textId="77777777" w:rsidTr="0056461A">
        <w:tc>
          <w:tcPr>
            <w:tcW w:w="2518" w:type="dxa"/>
          </w:tcPr>
          <w:p w14:paraId="5D3D7BEF" w14:textId="77777777" w:rsidR="00B53266" w:rsidRPr="00C93822" w:rsidRDefault="00B53266" w:rsidP="0056461A">
            <w:pPr>
              <w:spacing w:before="60" w:after="60"/>
              <w:rPr>
                <w:rFonts w:ascii="Arial" w:hAnsi="Arial" w:cs="Arial"/>
                <w:sz w:val="20"/>
                <w:lang w:val="sv-SE"/>
              </w:rPr>
            </w:pPr>
            <w:r w:rsidRPr="00F3632C">
              <w:rPr>
                <w:rFonts w:ascii="Arial" w:hAnsi="Arial" w:cs="Arial"/>
                <w:sz w:val="20"/>
              </w:rPr>
              <w:t>AF ALLM 940-000001</w:t>
            </w:r>
          </w:p>
        </w:tc>
        <w:tc>
          <w:tcPr>
            <w:tcW w:w="3473" w:type="dxa"/>
          </w:tcPr>
          <w:p w14:paraId="5D3D7BF0" w14:textId="77777777" w:rsidR="00B53266" w:rsidRPr="00F3632C" w:rsidRDefault="00B53266" w:rsidP="0056461A">
            <w:pPr>
              <w:spacing w:before="60" w:after="60"/>
              <w:rPr>
                <w:rFonts w:ascii="Arial" w:hAnsi="Arial" w:cs="Arial"/>
                <w:sz w:val="20"/>
                <w:lang w:val="sv-SE"/>
              </w:rPr>
            </w:pPr>
            <w:r w:rsidRPr="00F3632C">
              <w:rPr>
                <w:rFonts w:ascii="Arial" w:hAnsi="Arial" w:cs="Arial"/>
                <w:sz w:val="20"/>
                <w:lang w:val="sv-SE"/>
              </w:rPr>
              <w:t>Skydds- och säkerhetsföreskrifter för handhavande av flytande oxygen.</w:t>
            </w:r>
          </w:p>
        </w:tc>
        <w:tc>
          <w:tcPr>
            <w:tcW w:w="3473" w:type="dxa"/>
          </w:tcPr>
          <w:p w14:paraId="5D3D7BF1" w14:textId="77777777" w:rsidR="00B53266" w:rsidRPr="00C93822" w:rsidRDefault="00B53266" w:rsidP="0056461A">
            <w:pPr>
              <w:spacing w:before="60" w:after="60"/>
              <w:rPr>
                <w:rFonts w:ascii="Arial" w:hAnsi="Arial" w:cs="Arial"/>
                <w:sz w:val="20"/>
              </w:rPr>
            </w:pPr>
            <w:r w:rsidRPr="000217BB">
              <w:rPr>
                <w:rFonts w:ascii="Arial" w:hAnsi="Arial" w:cs="Arial"/>
                <w:sz w:val="20"/>
                <w:lang w:val="en-US"/>
              </w:rPr>
              <w:t>Protection and safety regulations for handling of liquid oxygen</w:t>
            </w:r>
          </w:p>
        </w:tc>
      </w:tr>
      <w:tr w:rsidR="00B53266" w:rsidRPr="00C93822" w14:paraId="5D3D7BF6" w14:textId="77777777" w:rsidTr="0056461A">
        <w:tc>
          <w:tcPr>
            <w:tcW w:w="2518" w:type="dxa"/>
          </w:tcPr>
          <w:p w14:paraId="5D3D7BF3" w14:textId="77777777" w:rsidR="00B53266" w:rsidRPr="00C93822" w:rsidRDefault="00B53266" w:rsidP="0056461A">
            <w:pPr>
              <w:spacing w:before="60" w:after="60"/>
              <w:rPr>
                <w:rFonts w:ascii="Arial" w:hAnsi="Arial" w:cs="Arial"/>
                <w:sz w:val="20"/>
                <w:lang w:val="sv-SE"/>
              </w:rPr>
            </w:pPr>
            <w:r w:rsidRPr="00F3632C">
              <w:rPr>
                <w:rFonts w:ascii="Arial" w:hAnsi="Arial" w:cs="Arial"/>
                <w:sz w:val="20"/>
              </w:rPr>
              <w:t>AF ALLM 900-000005</w:t>
            </w:r>
          </w:p>
        </w:tc>
        <w:tc>
          <w:tcPr>
            <w:tcW w:w="3473" w:type="dxa"/>
          </w:tcPr>
          <w:p w14:paraId="5D3D7BF4" w14:textId="77777777" w:rsidR="00B53266" w:rsidRPr="00F3632C" w:rsidRDefault="00B53266" w:rsidP="0056461A">
            <w:pPr>
              <w:spacing w:before="60" w:after="60"/>
              <w:rPr>
                <w:rFonts w:ascii="Arial" w:hAnsi="Arial" w:cs="Arial"/>
                <w:sz w:val="20"/>
                <w:lang w:val="sv-SE"/>
              </w:rPr>
            </w:pPr>
            <w:r w:rsidRPr="00F3632C">
              <w:rPr>
                <w:rFonts w:ascii="Arial" w:hAnsi="Arial" w:cs="Arial"/>
                <w:sz w:val="20"/>
                <w:lang w:val="sv-SE"/>
              </w:rPr>
              <w:t>Hantering av el-komponenter innehållande berylliumoxidkeramik.</w:t>
            </w:r>
          </w:p>
        </w:tc>
        <w:tc>
          <w:tcPr>
            <w:tcW w:w="3473" w:type="dxa"/>
          </w:tcPr>
          <w:p w14:paraId="5D3D7BF5" w14:textId="77777777" w:rsidR="00B53266" w:rsidRPr="00C93822" w:rsidRDefault="00B53266" w:rsidP="0056461A">
            <w:pPr>
              <w:spacing w:before="60" w:after="60"/>
              <w:rPr>
                <w:rFonts w:ascii="Arial" w:hAnsi="Arial" w:cs="Arial"/>
                <w:sz w:val="20"/>
              </w:rPr>
            </w:pPr>
            <w:r w:rsidRPr="000217BB">
              <w:rPr>
                <w:rFonts w:ascii="Arial" w:hAnsi="Arial" w:cs="Arial"/>
                <w:sz w:val="20"/>
                <w:lang w:val="en-US"/>
              </w:rPr>
              <w:t>Handling of electric components containing beryllium oxide ceramics</w:t>
            </w:r>
          </w:p>
        </w:tc>
      </w:tr>
      <w:tr w:rsidR="00B53266" w:rsidRPr="008E1BB4" w14:paraId="5D3D7BFA" w14:textId="77777777" w:rsidTr="0056461A">
        <w:tc>
          <w:tcPr>
            <w:tcW w:w="2518" w:type="dxa"/>
          </w:tcPr>
          <w:p w14:paraId="5D3D7BF7" w14:textId="77777777" w:rsidR="00B53266" w:rsidRPr="00C93822" w:rsidRDefault="00B53266" w:rsidP="0056461A">
            <w:pPr>
              <w:spacing w:before="60" w:after="60"/>
              <w:rPr>
                <w:rFonts w:ascii="Arial" w:hAnsi="Arial" w:cs="Arial"/>
                <w:sz w:val="20"/>
                <w:lang w:val="sv-SE"/>
              </w:rPr>
            </w:pPr>
            <w:r w:rsidRPr="00F3632C">
              <w:rPr>
                <w:rFonts w:ascii="Arial" w:hAnsi="Arial" w:cs="Arial"/>
                <w:sz w:val="20"/>
              </w:rPr>
              <w:t>AF ALLM 900-000009</w:t>
            </w:r>
          </w:p>
        </w:tc>
        <w:tc>
          <w:tcPr>
            <w:tcW w:w="3473" w:type="dxa"/>
          </w:tcPr>
          <w:p w14:paraId="5D3D7BF8" w14:textId="77777777" w:rsidR="00B53266" w:rsidRPr="00F3632C" w:rsidRDefault="00B53266" w:rsidP="0056461A">
            <w:pPr>
              <w:spacing w:before="60" w:after="60"/>
              <w:rPr>
                <w:rFonts w:ascii="Arial" w:hAnsi="Arial" w:cs="Arial"/>
                <w:sz w:val="20"/>
                <w:lang w:val="sv-SE"/>
              </w:rPr>
            </w:pPr>
            <w:r w:rsidRPr="00F3632C">
              <w:rPr>
                <w:rFonts w:ascii="Arial" w:hAnsi="Arial" w:cs="Arial"/>
                <w:sz w:val="20"/>
                <w:lang w:val="sv-SE"/>
              </w:rPr>
              <w:t>Hantering av Hälso- och miljöfarliga produkter.</w:t>
            </w:r>
          </w:p>
        </w:tc>
        <w:tc>
          <w:tcPr>
            <w:tcW w:w="3473" w:type="dxa"/>
          </w:tcPr>
          <w:p w14:paraId="5D3D7BF9" w14:textId="4A8254CB" w:rsidR="00B53266" w:rsidRPr="00C93822" w:rsidRDefault="00B53266" w:rsidP="0056461A">
            <w:pPr>
              <w:spacing w:before="60" w:after="60"/>
              <w:rPr>
                <w:rFonts w:ascii="Arial" w:hAnsi="Arial" w:cs="Arial"/>
                <w:sz w:val="20"/>
              </w:rPr>
            </w:pPr>
            <w:r w:rsidRPr="000217BB">
              <w:rPr>
                <w:rFonts w:ascii="Arial" w:hAnsi="Arial" w:cs="Arial"/>
                <w:sz w:val="20"/>
                <w:lang w:val="en-US"/>
              </w:rPr>
              <w:t xml:space="preserve">Handling of chemical products </w:t>
            </w:r>
            <w:r w:rsidR="00F3632C" w:rsidRPr="00F3632C">
              <w:rPr>
                <w:rFonts w:ascii="Arial" w:hAnsi="Arial" w:cs="Arial"/>
                <w:sz w:val="20"/>
              </w:rPr>
              <w:t>which</w:t>
            </w:r>
            <w:r w:rsidRPr="000217BB">
              <w:rPr>
                <w:rFonts w:ascii="Arial" w:hAnsi="Arial" w:cs="Arial"/>
                <w:sz w:val="20"/>
                <w:lang w:val="en-US"/>
              </w:rPr>
              <w:t xml:space="preserve"> are dangerous to the health and the environment</w:t>
            </w:r>
          </w:p>
        </w:tc>
      </w:tr>
    </w:tbl>
    <w:p w14:paraId="5D3D7BFB" w14:textId="77777777" w:rsidR="00B53266" w:rsidRPr="00F3632C" w:rsidRDefault="00B53266" w:rsidP="00B53266">
      <w:pPr>
        <w:rPr>
          <w:lang w:val="en-US"/>
        </w:rPr>
      </w:pPr>
    </w:p>
    <w:p w14:paraId="5D3D7BFC" w14:textId="77777777" w:rsidR="00450451" w:rsidRPr="00F3632C" w:rsidRDefault="00450451" w:rsidP="00B53266">
      <w:pPr>
        <w:rPr>
          <w:lang w:val="en-US"/>
        </w:rPr>
        <w:sectPr w:rsidR="00450451" w:rsidRPr="00F3632C" w:rsidSect="00EC1D5A">
          <w:headerReference w:type="default" r:id="rId12"/>
          <w:headerReference w:type="first" r:id="rId13"/>
          <w:pgSz w:w="11906" w:h="16838" w:code="9"/>
          <w:pgMar w:top="2880" w:right="1466" w:bottom="851" w:left="1260" w:header="709" w:footer="709" w:gutter="0"/>
          <w:cols w:space="708"/>
          <w:titlePg/>
          <w:docGrid w:linePitch="360"/>
        </w:sectPr>
      </w:pPr>
    </w:p>
    <w:p w14:paraId="367CDE92" w14:textId="77777777" w:rsidR="00B71ABE" w:rsidRPr="00F3632C" w:rsidRDefault="00B71ABE" w:rsidP="00450451">
      <w:pPr>
        <w:spacing w:before="120" w:after="120"/>
        <w:rPr>
          <w:b/>
          <w:lang w:val="en-US"/>
        </w:rPr>
      </w:pPr>
    </w:p>
    <w:p w14:paraId="23FBB51E" w14:textId="77777777" w:rsidR="00B71ABE" w:rsidRPr="00F3632C" w:rsidRDefault="00B71ABE" w:rsidP="00450451">
      <w:pPr>
        <w:spacing w:before="120" w:after="120"/>
        <w:rPr>
          <w:b/>
          <w:lang w:val="en-US"/>
        </w:rPr>
      </w:pPr>
    </w:p>
    <w:p w14:paraId="722245BA" w14:textId="77777777" w:rsidR="00B71ABE" w:rsidRPr="00F3632C" w:rsidRDefault="00B71ABE" w:rsidP="00450451">
      <w:pPr>
        <w:spacing w:before="120" w:after="120"/>
        <w:rPr>
          <w:b/>
          <w:lang w:val="en-US"/>
        </w:rPr>
      </w:pPr>
    </w:p>
    <w:p w14:paraId="4A9F9AAB" w14:textId="77777777" w:rsidR="00B71ABE" w:rsidRPr="00F3632C" w:rsidRDefault="00B71ABE" w:rsidP="00450451">
      <w:pPr>
        <w:spacing w:before="120" w:after="120"/>
        <w:rPr>
          <w:b/>
          <w:lang w:val="en-US"/>
        </w:rPr>
      </w:pPr>
    </w:p>
    <w:p w14:paraId="523415FB" w14:textId="77777777" w:rsidR="00B71ABE" w:rsidRPr="00F3632C" w:rsidRDefault="00B71ABE" w:rsidP="00450451">
      <w:pPr>
        <w:spacing w:before="120" w:after="120"/>
        <w:rPr>
          <w:b/>
          <w:lang w:val="en-US"/>
        </w:rPr>
      </w:pPr>
    </w:p>
    <w:p w14:paraId="5D3D7BFD" w14:textId="7C7DC004" w:rsidR="00450451" w:rsidRPr="00F3632C" w:rsidRDefault="00450451" w:rsidP="00450451">
      <w:pPr>
        <w:spacing w:before="120" w:after="120"/>
        <w:rPr>
          <w:b/>
        </w:rPr>
      </w:pPr>
      <w:r w:rsidRPr="00F3632C">
        <w:rPr>
          <w:b/>
        </w:rPr>
        <w:t xml:space="preserve">Tabell </w:t>
      </w:r>
      <w:r w:rsidR="0058187C" w:rsidRPr="00F3632C">
        <w:rPr>
          <w:b/>
        </w:rPr>
        <w:t>2 – F</w:t>
      </w:r>
      <w:r w:rsidRPr="00F3632C">
        <w:rPr>
          <w:b/>
        </w:rPr>
        <w:t xml:space="preserve">örslag på </w:t>
      </w:r>
      <w:r w:rsidR="0058187C" w:rsidRPr="00F3632C">
        <w:rPr>
          <w:b/>
        </w:rPr>
        <w:t>informationstext att inkludera i publikationer</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640"/>
        <w:gridCol w:w="3135"/>
        <w:gridCol w:w="3135"/>
        <w:gridCol w:w="2686"/>
      </w:tblGrid>
      <w:tr w:rsidR="00450451" w:rsidRPr="00F3632C" w14:paraId="5D3D7C03" w14:textId="77777777" w:rsidTr="00C95CE3">
        <w:trPr>
          <w:cantSplit/>
          <w:tblHeader/>
        </w:trPr>
        <w:tc>
          <w:tcPr>
            <w:tcW w:w="3397" w:type="dxa"/>
            <w:shd w:val="clear" w:color="auto" w:fill="BFBFBF"/>
          </w:tcPr>
          <w:p w14:paraId="5D3D7BFE" w14:textId="39A2FDE9" w:rsidR="00450451" w:rsidRPr="00F3632C" w:rsidRDefault="00B71ABE" w:rsidP="0056461A">
            <w:pPr>
              <w:spacing w:before="40" w:after="40"/>
              <w:rPr>
                <w:rFonts w:ascii="Arial" w:hAnsi="Arial" w:cs="Arial"/>
                <w:b/>
                <w:sz w:val="20"/>
                <w:szCs w:val="20"/>
              </w:rPr>
            </w:pPr>
            <w:r w:rsidRPr="00F3632C">
              <w:rPr>
                <w:rFonts w:ascii="Arial" w:hAnsi="Arial" w:cs="Arial"/>
                <w:b/>
                <w:sz w:val="20"/>
                <w:szCs w:val="20"/>
              </w:rPr>
              <w:t>Typ av materiel</w:t>
            </w:r>
          </w:p>
        </w:tc>
        <w:tc>
          <w:tcPr>
            <w:tcW w:w="1640" w:type="dxa"/>
            <w:shd w:val="clear" w:color="auto" w:fill="BFBFBF"/>
          </w:tcPr>
          <w:p w14:paraId="5D3D7BFF" w14:textId="625A9D32" w:rsidR="00450451" w:rsidRPr="00F3632C" w:rsidRDefault="00450451" w:rsidP="0056461A">
            <w:pPr>
              <w:spacing w:before="40" w:after="40"/>
              <w:rPr>
                <w:rFonts w:ascii="Arial" w:hAnsi="Arial" w:cs="Arial"/>
                <w:b/>
                <w:sz w:val="20"/>
                <w:szCs w:val="20"/>
              </w:rPr>
            </w:pPr>
            <w:r w:rsidRPr="00F3632C">
              <w:rPr>
                <w:rFonts w:ascii="Arial" w:hAnsi="Arial" w:cs="Arial"/>
                <w:b/>
                <w:sz w:val="20"/>
                <w:szCs w:val="20"/>
              </w:rPr>
              <w:t>Typ</w:t>
            </w:r>
            <w:r w:rsidR="00FF21D3" w:rsidRPr="00F3632C">
              <w:rPr>
                <w:rFonts w:ascii="Arial" w:hAnsi="Arial" w:cs="Arial"/>
                <w:b/>
                <w:sz w:val="20"/>
                <w:szCs w:val="20"/>
              </w:rPr>
              <w:t xml:space="preserve"> av informa</w:t>
            </w:r>
            <w:r w:rsidR="00B71ABE" w:rsidRPr="00F3632C">
              <w:rPr>
                <w:rFonts w:ascii="Arial" w:hAnsi="Arial" w:cs="Arial"/>
                <w:b/>
                <w:sz w:val="20"/>
                <w:szCs w:val="20"/>
              </w:rPr>
              <w:t>tions-text</w:t>
            </w:r>
          </w:p>
        </w:tc>
        <w:tc>
          <w:tcPr>
            <w:tcW w:w="3135" w:type="dxa"/>
            <w:shd w:val="clear" w:color="auto" w:fill="BFBFBF"/>
          </w:tcPr>
          <w:p w14:paraId="5D3D7C00" w14:textId="5EFFFD8D" w:rsidR="00450451" w:rsidRPr="00F3632C" w:rsidRDefault="00B71ABE" w:rsidP="0056461A">
            <w:pPr>
              <w:spacing w:before="40" w:after="40"/>
              <w:rPr>
                <w:rFonts w:ascii="Arial" w:hAnsi="Arial" w:cs="Arial"/>
                <w:b/>
                <w:sz w:val="20"/>
                <w:szCs w:val="20"/>
              </w:rPr>
            </w:pPr>
            <w:r w:rsidRPr="00F3632C">
              <w:rPr>
                <w:rFonts w:ascii="Arial" w:hAnsi="Arial" w:cs="Arial"/>
                <w:b/>
                <w:sz w:val="20"/>
                <w:szCs w:val="20"/>
              </w:rPr>
              <w:t xml:space="preserve">Informationstext </w:t>
            </w:r>
            <w:r w:rsidR="00450451" w:rsidRPr="00F3632C">
              <w:rPr>
                <w:rFonts w:ascii="Arial" w:hAnsi="Arial" w:cs="Arial"/>
                <w:b/>
                <w:sz w:val="20"/>
                <w:szCs w:val="20"/>
              </w:rPr>
              <w:t>(svenska)</w:t>
            </w:r>
            <w:r w:rsidR="00450451" w:rsidRPr="00F3632C">
              <w:rPr>
                <w:rFonts w:ascii="Arial" w:hAnsi="Arial" w:cs="Arial"/>
                <w:b/>
                <w:sz w:val="20"/>
                <w:szCs w:val="20"/>
              </w:rPr>
              <w:br/>
            </w:r>
            <w:r w:rsidR="00450451" w:rsidRPr="00F3632C">
              <w:rPr>
                <w:rFonts w:ascii="Arial" w:hAnsi="Arial" w:cs="Arial"/>
                <w:b/>
                <w:i/>
                <w:sz w:val="20"/>
                <w:szCs w:val="20"/>
              </w:rPr>
              <w:t>(byt ut xxx mot aktuell materiel)</w:t>
            </w:r>
          </w:p>
        </w:tc>
        <w:tc>
          <w:tcPr>
            <w:tcW w:w="3135" w:type="dxa"/>
            <w:shd w:val="clear" w:color="auto" w:fill="BFBFBF"/>
          </w:tcPr>
          <w:p w14:paraId="5D3D7C01" w14:textId="3CD9301D" w:rsidR="00450451" w:rsidRPr="00CD23EA" w:rsidRDefault="00B71ABE" w:rsidP="0056461A">
            <w:pPr>
              <w:spacing w:before="40" w:after="40"/>
              <w:rPr>
                <w:rFonts w:ascii="Arial" w:hAnsi="Arial" w:cs="Arial"/>
                <w:b/>
                <w:sz w:val="20"/>
                <w:szCs w:val="20"/>
              </w:rPr>
            </w:pPr>
            <w:r w:rsidRPr="00CD23EA">
              <w:rPr>
                <w:rFonts w:ascii="Arial" w:hAnsi="Arial" w:cs="Arial"/>
                <w:b/>
                <w:sz w:val="20"/>
                <w:szCs w:val="20"/>
              </w:rPr>
              <w:t xml:space="preserve">Informationstext </w:t>
            </w:r>
            <w:r w:rsidR="00450451" w:rsidRPr="00CD23EA">
              <w:rPr>
                <w:rFonts w:ascii="Arial" w:hAnsi="Arial" w:cs="Arial"/>
                <w:b/>
                <w:sz w:val="20"/>
                <w:szCs w:val="20"/>
              </w:rPr>
              <w:t>(engelska)</w:t>
            </w:r>
            <w:r w:rsidR="00450451" w:rsidRPr="00CD23EA">
              <w:rPr>
                <w:rFonts w:ascii="Arial" w:hAnsi="Arial" w:cs="Arial"/>
                <w:b/>
                <w:sz w:val="20"/>
                <w:szCs w:val="20"/>
              </w:rPr>
              <w:br/>
            </w:r>
            <w:r w:rsidR="00450451" w:rsidRPr="00CD23EA">
              <w:rPr>
                <w:rFonts w:ascii="Arial" w:hAnsi="Arial" w:cs="Arial"/>
                <w:b/>
                <w:i/>
                <w:sz w:val="20"/>
                <w:szCs w:val="20"/>
              </w:rPr>
              <w:t>(byt ut xxx mot aktuell materiel)</w:t>
            </w:r>
          </w:p>
        </w:tc>
        <w:tc>
          <w:tcPr>
            <w:tcW w:w="2686" w:type="dxa"/>
            <w:shd w:val="clear" w:color="auto" w:fill="BFBFBF"/>
          </w:tcPr>
          <w:p w14:paraId="5D3D7C02" w14:textId="77777777" w:rsidR="00450451" w:rsidRPr="00F3632C" w:rsidRDefault="00450451" w:rsidP="0056461A">
            <w:pPr>
              <w:spacing w:before="40" w:after="40"/>
              <w:rPr>
                <w:rFonts w:ascii="Arial" w:hAnsi="Arial" w:cs="Arial"/>
                <w:b/>
                <w:sz w:val="20"/>
                <w:szCs w:val="20"/>
              </w:rPr>
            </w:pPr>
            <w:r w:rsidRPr="00F3632C">
              <w:rPr>
                <w:rFonts w:ascii="Arial" w:hAnsi="Arial" w:cs="Arial"/>
                <w:b/>
                <w:sz w:val="20"/>
                <w:szCs w:val="20"/>
              </w:rPr>
              <w:t>Kommentar och möjliga referenser</w:t>
            </w:r>
          </w:p>
        </w:tc>
      </w:tr>
      <w:tr w:rsidR="00450451" w:rsidRPr="00F3632C" w14:paraId="5D3D7C0A" w14:textId="77777777" w:rsidTr="00C95CE3">
        <w:trPr>
          <w:cantSplit/>
        </w:trPr>
        <w:tc>
          <w:tcPr>
            <w:tcW w:w="3397" w:type="dxa"/>
            <w:tcBorders>
              <w:top w:val="dashed" w:sz="4" w:space="0" w:color="auto"/>
              <w:bottom w:val="dashed" w:sz="4" w:space="0" w:color="auto"/>
            </w:tcBorders>
            <w:shd w:val="clear" w:color="auto" w:fill="auto"/>
          </w:tcPr>
          <w:p w14:paraId="5D3D7C04" w14:textId="77777777" w:rsidR="00450451" w:rsidRPr="00F3632C" w:rsidRDefault="00450451" w:rsidP="0056461A">
            <w:pPr>
              <w:spacing w:before="40" w:after="40"/>
              <w:rPr>
                <w:rFonts w:ascii="Arial" w:hAnsi="Arial" w:cs="Arial"/>
                <w:sz w:val="20"/>
                <w:szCs w:val="20"/>
                <w:highlight w:val="yellow"/>
              </w:rPr>
            </w:pPr>
            <w:r w:rsidRPr="00F3632C">
              <w:rPr>
                <w:rFonts w:ascii="Arial" w:hAnsi="Arial" w:cs="Arial"/>
                <w:sz w:val="20"/>
                <w:szCs w:val="20"/>
              </w:rPr>
              <w:t>Aerosolbehållare</w:t>
            </w:r>
          </w:p>
        </w:tc>
        <w:tc>
          <w:tcPr>
            <w:tcW w:w="1640" w:type="dxa"/>
            <w:tcBorders>
              <w:top w:val="dashed" w:sz="4" w:space="0" w:color="auto"/>
              <w:bottom w:val="dashed" w:sz="4" w:space="0" w:color="auto"/>
            </w:tcBorders>
          </w:tcPr>
          <w:p w14:paraId="5D3D7C05" w14:textId="77777777" w:rsidR="00450451" w:rsidRPr="00F3632C" w:rsidRDefault="00450451" w:rsidP="0056461A">
            <w:pPr>
              <w:spacing w:before="40" w:after="40"/>
              <w:rPr>
                <w:rFonts w:ascii="Arial" w:hAnsi="Arial" w:cs="Arial"/>
                <w:sz w:val="20"/>
                <w:szCs w:val="20"/>
              </w:rPr>
            </w:pPr>
            <w:r w:rsidRPr="00F3632C">
              <w:rPr>
                <w:rFonts w:ascii="Arial" w:hAnsi="Arial" w:cs="Arial"/>
                <w:sz w:val="20"/>
                <w:szCs w:val="20"/>
              </w:rPr>
              <w:t>Varning</w:t>
            </w:r>
          </w:p>
        </w:tc>
        <w:tc>
          <w:tcPr>
            <w:tcW w:w="3135" w:type="dxa"/>
            <w:tcBorders>
              <w:top w:val="dashed" w:sz="4" w:space="0" w:color="auto"/>
              <w:bottom w:val="dashed" w:sz="4" w:space="0" w:color="auto"/>
            </w:tcBorders>
          </w:tcPr>
          <w:p w14:paraId="5D3D7C06" w14:textId="16421CA9" w:rsidR="00450451" w:rsidRPr="00F3632C" w:rsidRDefault="00450451" w:rsidP="0056461A">
            <w:pPr>
              <w:spacing w:before="40" w:after="40"/>
              <w:rPr>
                <w:rFonts w:ascii="Arial" w:hAnsi="Arial" w:cs="Arial"/>
                <w:sz w:val="20"/>
                <w:szCs w:val="20"/>
              </w:rPr>
            </w:pPr>
            <w:r w:rsidRPr="00F3632C">
              <w:rPr>
                <w:rFonts w:ascii="Arial" w:hAnsi="Arial" w:cs="Arial"/>
                <w:sz w:val="20"/>
                <w:szCs w:val="20"/>
              </w:rPr>
              <w:t>Behållare</w:t>
            </w:r>
            <w:r w:rsidR="00027EEC" w:rsidRPr="00F3632C">
              <w:rPr>
                <w:rFonts w:ascii="Arial" w:hAnsi="Arial" w:cs="Arial"/>
                <w:sz w:val="20"/>
                <w:szCs w:val="20"/>
              </w:rPr>
              <w:t>n</w:t>
            </w:r>
            <w:r w:rsidRPr="00F3632C">
              <w:rPr>
                <w:rFonts w:ascii="Arial" w:hAnsi="Arial" w:cs="Arial"/>
                <w:sz w:val="20"/>
                <w:szCs w:val="20"/>
              </w:rPr>
              <w:t xml:space="preserve"> </w:t>
            </w:r>
            <w:r w:rsidR="009F0832" w:rsidRPr="00F3632C">
              <w:rPr>
                <w:rFonts w:ascii="Arial" w:hAnsi="Arial" w:cs="Arial"/>
                <w:sz w:val="20"/>
                <w:szCs w:val="20"/>
              </w:rPr>
              <w:t xml:space="preserve">är en aerosol, </w:t>
            </w:r>
            <w:r w:rsidRPr="00F3632C">
              <w:rPr>
                <w:rFonts w:ascii="Arial" w:hAnsi="Arial" w:cs="Arial"/>
                <w:sz w:val="20"/>
                <w:szCs w:val="20"/>
              </w:rPr>
              <w:t>får ej punkteras, upphettas eller brännas - kan explodera och orsaka personskador.</w:t>
            </w:r>
          </w:p>
          <w:p w14:paraId="5D3D7C07" w14:textId="77777777" w:rsidR="00450451" w:rsidRPr="00F3632C" w:rsidRDefault="00450451" w:rsidP="0056461A">
            <w:pPr>
              <w:spacing w:before="40" w:after="40"/>
              <w:rPr>
                <w:rFonts w:ascii="Arial" w:hAnsi="Arial" w:cs="Arial"/>
                <w:sz w:val="20"/>
                <w:szCs w:val="20"/>
              </w:rPr>
            </w:pPr>
            <w:r w:rsidRPr="00F3632C">
              <w:rPr>
                <w:rFonts w:ascii="Arial" w:hAnsi="Arial" w:cs="Arial"/>
                <w:sz w:val="20"/>
                <w:szCs w:val="20"/>
              </w:rPr>
              <w:t>Gäller även tömd behållare.</w:t>
            </w:r>
          </w:p>
        </w:tc>
        <w:tc>
          <w:tcPr>
            <w:tcW w:w="3135" w:type="dxa"/>
            <w:tcBorders>
              <w:top w:val="dashed" w:sz="4" w:space="0" w:color="auto"/>
              <w:bottom w:val="dashed" w:sz="4" w:space="0" w:color="auto"/>
            </w:tcBorders>
            <w:shd w:val="clear" w:color="auto" w:fill="auto"/>
          </w:tcPr>
          <w:p w14:paraId="5D3D7C08" w14:textId="77777777" w:rsidR="00450451" w:rsidRPr="00F3632C" w:rsidRDefault="00450451" w:rsidP="0056461A">
            <w:pPr>
              <w:spacing w:before="40" w:after="40"/>
              <w:rPr>
                <w:rFonts w:ascii="Arial" w:hAnsi="Arial" w:cs="Arial"/>
                <w:sz w:val="20"/>
                <w:szCs w:val="20"/>
                <w:lang w:val="en-GB"/>
              </w:rPr>
            </w:pPr>
            <w:r w:rsidRPr="00F3632C">
              <w:rPr>
                <w:rStyle w:val="hps"/>
                <w:rFonts w:ascii="Arial" w:hAnsi="Arial" w:cs="Arial"/>
                <w:sz w:val="20"/>
                <w:szCs w:val="20"/>
                <w:lang w:val="en-GB"/>
              </w:rPr>
              <w:t>The container</w:t>
            </w:r>
            <w:r w:rsidRPr="00F3632C">
              <w:rPr>
                <w:rFonts w:ascii="Arial" w:hAnsi="Arial" w:cs="Arial"/>
                <w:sz w:val="20"/>
                <w:szCs w:val="20"/>
                <w:lang w:val="en-GB"/>
              </w:rPr>
              <w:t xml:space="preserve"> </w:t>
            </w:r>
            <w:r w:rsidRPr="00F3632C">
              <w:rPr>
                <w:rStyle w:val="hps"/>
                <w:rFonts w:ascii="Arial" w:hAnsi="Arial" w:cs="Arial"/>
                <w:sz w:val="20"/>
                <w:szCs w:val="20"/>
                <w:lang w:val="en-GB"/>
              </w:rPr>
              <w:t>must not</w:t>
            </w:r>
            <w:r w:rsidRPr="00F3632C">
              <w:rPr>
                <w:rFonts w:ascii="Arial" w:hAnsi="Arial" w:cs="Arial"/>
                <w:sz w:val="20"/>
                <w:szCs w:val="20"/>
                <w:lang w:val="en-GB"/>
              </w:rPr>
              <w:t xml:space="preserve"> </w:t>
            </w:r>
            <w:r w:rsidR="0083224C" w:rsidRPr="00F3632C">
              <w:rPr>
                <w:rFonts w:ascii="Arial" w:hAnsi="Arial" w:cs="Arial"/>
                <w:sz w:val="20"/>
                <w:szCs w:val="20"/>
                <w:lang w:val="en-GB"/>
              </w:rPr>
              <w:t xml:space="preserve">be </w:t>
            </w:r>
            <w:r w:rsidRPr="00F3632C">
              <w:rPr>
                <w:rStyle w:val="hps"/>
                <w:rFonts w:ascii="Arial" w:hAnsi="Arial" w:cs="Arial"/>
                <w:sz w:val="20"/>
                <w:szCs w:val="20"/>
                <w:lang w:val="en-GB"/>
              </w:rPr>
              <w:t>punctured,</w:t>
            </w:r>
            <w:r w:rsidRPr="00F3632C">
              <w:rPr>
                <w:rFonts w:ascii="Arial" w:hAnsi="Arial" w:cs="Arial"/>
                <w:sz w:val="20"/>
                <w:szCs w:val="20"/>
                <w:lang w:val="en-GB"/>
              </w:rPr>
              <w:t xml:space="preserve"> </w:t>
            </w:r>
            <w:r w:rsidRPr="00F3632C">
              <w:rPr>
                <w:rStyle w:val="hps"/>
                <w:rFonts w:ascii="Arial" w:hAnsi="Arial" w:cs="Arial"/>
                <w:sz w:val="20"/>
                <w:szCs w:val="20"/>
                <w:lang w:val="en-GB"/>
              </w:rPr>
              <w:t>heated</w:t>
            </w:r>
            <w:r w:rsidRPr="00F3632C">
              <w:rPr>
                <w:rFonts w:ascii="Arial" w:hAnsi="Arial" w:cs="Arial"/>
                <w:sz w:val="20"/>
                <w:szCs w:val="20"/>
                <w:lang w:val="en-GB"/>
              </w:rPr>
              <w:t xml:space="preserve"> </w:t>
            </w:r>
            <w:r w:rsidRPr="00F3632C">
              <w:rPr>
                <w:rStyle w:val="hps"/>
                <w:rFonts w:ascii="Arial" w:hAnsi="Arial" w:cs="Arial"/>
                <w:sz w:val="20"/>
                <w:szCs w:val="20"/>
                <w:lang w:val="en-GB"/>
              </w:rPr>
              <w:t>or burned</w:t>
            </w:r>
            <w:r w:rsidRPr="00F3632C">
              <w:rPr>
                <w:rFonts w:ascii="Arial" w:hAnsi="Arial" w:cs="Arial"/>
                <w:sz w:val="20"/>
                <w:szCs w:val="20"/>
                <w:lang w:val="en-GB"/>
              </w:rPr>
              <w:t xml:space="preserve"> </w:t>
            </w:r>
            <w:r w:rsidRPr="00F3632C">
              <w:rPr>
                <w:rStyle w:val="hps"/>
                <w:rFonts w:ascii="Arial" w:hAnsi="Arial" w:cs="Arial"/>
                <w:sz w:val="20"/>
                <w:szCs w:val="20"/>
                <w:lang w:val="en-GB"/>
              </w:rPr>
              <w:t>-</w:t>
            </w:r>
            <w:r w:rsidRPr="00F3632C">
              <w:rPr>
                <w:rFonts w:ascii="Arial" w:hAnsi="Arial" w:cs="Arial"/>
                <w:sz w:val="20"/>
                <w:szCs w:val="20"/>
                <w:lang w:val="en-GB"/>
              </w:rPr>
              <w:t xml:space="preserve"> </w:t>
            </w:r>
            <w:r w:rsidRPr="00F3632C">
              <w:rPr>
                <w:rStyle w:val="hps"/>
                <w:rFonts w:ascii="Arial" w:hAnsi="Arial" w:cs="Arial"/>
                <w:sz w:val="20"/>
                <w:szCs w:val="20"/>
                <w:lang w:val="en-GB"/>
              </w:rPr>
              <w:t>may explode</w:t>
            </w:r>
            <w:r w:rsidRPr="00F3632C">
              <w:rPr>
                <w:rFonts w:ascii="Arial" w:hAnsi="Arial" w:cs="Arial"/>
                <w:sz w:val="20"/>
                <w:szCs w:val="20"/>
                <w:lang w:val="en-GB"/>
              </w:rPr>
              <w:t xml:space="preserve"> </w:t>
            </w:r>
            <w:r w:rsidRPr="00F3632C">
              <w:rPr>
                <w:rStyle w:val="hps"/>
                <w:rFonts w:ascii="Arial" w:hAnsi="Arial" w:cs="Arial"/>
                <w:sz w:val="20"/>
                <w:szCs w:val="20"/>
                <w:lang w:val="en-GB"/>
              </w:rPr>
              <w:t>and</w:t>
            </w:r>
            <w:r w:rsidRPr="00F3632C">
              <w:rPr>
                <w:rFonts w:ascii="Arial" w:hAnsi="Arial" w:cs="Arial"/>
                <w:sz w:val="20"/>
                <w:szCs w:val="20"/>
                <w:lang w:val="en-GB"/>
              </w:rPr>
              <w:t xml:space="preserve"> </w:t>
            </w:r>
            <w:r w:rsidRPr="00F3632C">
              <w:rPr>
                <w:rStyle w:val="hps"/>
                <w:rFonts w:ascii="Arial" w:hAnsi="Arial" w:cs="Arial"/>
                <w:sz w:val="20"/>
                <w:szCs w:val="20"/>
                <w:lang w:val="en-GB"/>
              </w:rPr>
              <w:t>cause injury. This also applies to empty container.</w:t>
            </w:r>
          </w:p>
        </w:tc>
        <w:tc>
          <w:tcPr>
            <w:tcW w:w="2686" w:type="dxa"/>
            <w:tcBorders>
              <w:top w:val="dashed" w:sz="4" w:space="0" w:color="auto"/>
              <w:bottom w:val="dashed" w:sz="4" w:space="0" w:color="auto"/>
            </w:tcBorders>
          </w:tcPr>
          <w:p w14:paraId="5D3D7C09" w14:textId="77777777" w:rsidR="00450451" w:rsidRPr="00F3632C" w:rsidRDefault="00450451" w:rsidP="0056461A">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sz w:val="20"/>
                <w:szCs w:val="20"/>
              </w:rPr>
              <w:br/>
              <w:t>SÄIFS 1998:7 (brandfarlig gas i lös behållare, även aerosol)</w:t>
            </w:r>
          </w:p>
        </w:tc>
      </w:tr>
      <w:tr w:rsidR="00E25A12" w:rsidRPr="00F3632C" w14:paraId="7BE87102" w14:textId="77777777" w:rsidTr="00C95CE3">
        <w:trPr>
          <w:cantSplit/>
        </w:trPr>
        <w:tc>
          <w:tcPr>
            <w:tcW w:w="3397" w:type="dxa"/>
            <w:shd w:val="clear" w:color="auto" w:fill="auto"/>
          </w:tcPr>
          <w:p w14:paraId="52246858" w14:textId="518925CD"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Akut toxicitet – dödligt vid förtäring, hudkontakt eller inandning (H300, H310, H330)</w:t>
            </w:r>
          </w:p>
        </w:tc>
        <w:tc>
          <w:tcPr>
            <w:tcW w:w="1640" w:type="dxa"/>
          </w:tcPr>
          <w:p w14:paraId="59C3E6C9" w14:textId="369010A3"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Pr>
          <w:p w14:paraId="4B799FA9" w14:textId="4CD47A2F"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Vidta åtgärder för att förhindra inandning och direktkontakt. Vid förtäring/hudkontakt/inandning: kontakta omedelbart Giftinformationscentralen eller läkare.</w:t>
            </w:r>
          </w:p>
        </w:tc>
        <w:tc>
          <w:tcPr>
            <w:tcW w:w="3135" w:type="dxa"/>
            <w:shd w:val="clear" w:color="auto" w:fill="auto"/>
          </w:tcPr>
          <w:p w14:paraId="13EEECCA" w14:textId="5D55E55A" w:rsidR="00E25A12" w:rsidRPr="00C93822" w:rsidRDefault="00E25A12" w:rsidP="005B061B">
            <w:pPr>
              <w:spacing w:before="40" w:after="40"/>
              <w:rPr>
                <w:rFonts w:ascii="Arial" w:hAnsi="Arial" w:cs="Arial"/>
                <w:sz w:val="20"/>
                <w:szCs w:val="20"/>
                <w:lang w:val="en-GB"/>
              </w:rPr>
            </w:pPr>
            <w:r w:rsidRPr="00C93822">
              <w:rPr>
                <w:rFonts w:ascii="Arial" w:hAnsi="Arial" w:cs="Arial"/>
                <w:sz w:val="20"/>
                <w:szCs w:val="20"/>
                <w:lang w:val="en-GB"/>
              </w:rPr>
              <w:t>Take necessary actions to avoid inhalation and direct contact with the produ</w:t>
            </w:r>
            <w:r w:rsidR="00F3632C">
              <w:rPr>
                <w:rFonts w:ascii="Arial" w:hAnsi="Arial" w:cs="Arial"/>
                <w:sz w:val="20"/>
                <w:szCs w:val="20"/>
                <w:lang w:val="en-GB"/>
              </w:rPr>
              <w:t>c</w:t>
            </w:r>
            <w:r w:rsidRPr="00C93822">
              <w:rPr>
                <w:rFonts w:ascii="Arial" w:hAnsi="Arial" w:cs="Arial"/>
                <w:sz w:val="20"/>
                <w:szCs w:val="20"/>
                <w:lang w:val="en-GB"/>
              </w:rPr>
              <w:t xml:space="preserve">t. If consumed/contact with skin/inhaled: immediately contact the local </w:t>
            </w:r>
            <w:r w:rsidR="00F3632C" w:rsidRPr="00F3632C">
              <w:rPr>
                <w:rFonts w:ascii="Arial" w:hAnsi="Arial" w:cs="Arial"/>
                <w:sz w:val="20"/>
                <w:szCs w:val="20"/>
                <w:lang w:val="en-GB"/>
              </w:rPr>
              <w:t>poison</w:t>
            </w:r>
            <w:r w:rsidRPr="00C93822">
              <w:rPr>
                <w:rFonts w:ascii="Arial" w:hAnsi="Arial" w:cs="Arial"/>
                <w:sz w:val="20"/>
                <w:szCs w:val="20"/>
                <w:lang w:val="en-GB"/>
              </w:rPr>
              <w:t xml:space="preserve"> information </w:t>
            </w:r>
            <w:r w:rsidR="00F3632C" w:rsidRPr="00F3632C">
              <w:rPr>
                <w:rFonts w:ascii="Arial" w:hAnsi="Arial" w:cs="Arial"/>
                <w:sz w:val="20"/>
                <w:szCs w:val="20"/>
                <w:lang w:val="en-GB"/>
              </w:rPr>
              <w:t>centre</w:t>
            </w:r>
            <w:r w:rsidR="005B061B" w:rsidRPr="00C93822">
              <w:rPr>
                <w:rFonts w:ascii="Arial" w:hAnsi="Arial" w:cs="Arial"/>
                <w:sz w:val="20"/>
                <w:szCs w:val="20"/>
                <w:lang w:val="en-GB"/>
              </w:rPr>
              <w:t xml:space="preserve"> or a doctor</w:t>
            </w:r>
            <w:r w:rsidRPr="00C93822">
              <w:rPr>
                <w:rFonts w:ascii="Arial" w:hAnsi="Arial" w:cs="Arial"/>
                <w:sz w:val="20"/>
                <w:szCs w:val="20"/>
                <w:lang w:val="en-GB"/>
              </w:rPr>
              <w:t>.</w:t>
            </w:r>
          </w:p>
        </w:tc>
        <w:tc>
          <w:tcPr>
            <w:tcW w:w="2686" w:type="dxa"/>
          </w:tcPr>
          <w:p w14:paraId="4FFEC56B" w14:textId="32FB4325"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(se ” Kemiska produkter innehållande vissa allergiframkallande ämnen”)</w:t>
            </w:r>
          </w:p>
        </w:tc>
      </w:tr>
      <w:tr w:rsidR="00E25A12" w:rsidRPr="00F3632C" w14:paraId="5D3D7C19" w14:textId="77777777" w:rsidTr="00C95CE3">
        <w:trPr>
          <w:cantSplit/>
        </w:trPr>
        <w:tc>
          <w:tcPr>
            <w:tcW w:w="3397" w:type="dxa"/>
            <w:tcBorders>
              <w:bottom w:val="single" w:sz="4" w:space="0" w:color="auto"/>
            </w:tcBorders>
            <w:shd w:val="clear" w:color="auto" w:fill="auto"/>
          </w:tcPr>
          <w:p w14:paraId="5D3D7C12"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Asbest</w:t>
            </w:r>
          </w:p>
        </w:tc>
        <w:tc>
          <w:tcPr>
            <w:tcW w:w="1640" w:type="dxa"/>
          </w:tcPr>
          <w:p w14:paraId="5D3D7C13"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Pr>
          <w:p w14:paraId="5D3D7C14" w14:textId="6D08C27B"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Förhindra inandning av asbesthaltigt damm. Dammet kan bl a orsaka cancer och lungsjukdom. Använd erforderlig skyddsutrustning. Hantering av asbest kräver särskilt tillstånd.</w:t>
            </w:r>
          </w:p>
        </w:tc>
        <w:tc>
          <w:tcPr>
            <w:tcW w:w="3135" w:type="dxa"/>
            <w:shd w:val="clear" w:color="auto" w:fill="auto"/>
          </w:tcPr>
          <w:p w14:paraId="5D3D7C15" w14:textId="2FE3D1EA" w:rsidR="00E25A12" w:rsidRPr="00C93822" w:rsidRDefault="00E25A12" w:rsidP="00E25A12">
            <w:pPr>
              <w:spacing w:before="40" w:after="40"/>
              <w:rPr>
                <w:rFonts w:ascii="Arial" w:hAnsi="Arial" w:cs="Arial"/>
                <w:sz w:val="20"/>
                <w:szCs w:val="20"/>
                <w:lang w:val="en-GB"/>
              </w:rPr>
            </w:pPr>
            <w:r w:rsidRPr="00C93822">
              <w:rPr>
                <w:rStyle w:val="hps"/>
                <w:rFonts w:ascii="Arial" w:hAnsi="Arial" w:cs="Arial"/>
                <w:sz w:val="20"/>
                <w:szCs w:val="20"/>
                <w:lang w:val="en-GB"/>
              </w:rPr>
              <w:t>Avoid inhalation of dust</w:t>
            </w:r>
            <w:r w:rsidRPr="00C93822">
              <w:rPr>
                <w:rFonts w:ascii="Arial" w:hAnsi="Arial" w:cs="Arial"/>
                <w:sz w:val="20"/>
                <w:szCs w:val="20"/>
                <w:lang w:val="en-GB"/>
              </w:rPr>
              <w:t xml:space="preserve"> </w:t>
            </w:r>
            <w:r w:rsidRPr="00C93822">
              <w:rPr>
                <w:rStyle w:val="hps"/>
                <w:rFonts w:ascii="Arial" w:hAnsi="Arial" w:cs="Arial"/>
                <w:sz w:val="20"/>
                <w:szCs w:val="20"/>
                <w:lang w:val="en-GB"/>
              </w:rPr>
              <w:t>containing</w:t>
            </w:r>
            <w:r w:rsidRPr="00C93822">
              <w:rPr>
                <w:rFonts w:ascii="Arial" w:hAnsi="Arial" w:cs="Arial"/>
                <w:sz w:val="20"/>
                <w:szCs w:val="20"/>
                <w:lang w:val="en-GB"/>
              </w:rPr>
              <w:t xml:space="preserve"> </w:t>
            </w:r>
            <w:r w:rsidRPr="00C93822">
              <w:rPr>
                <w:rStyle w:val="hps"/>
                <w:rFonts w:ascii="Arial" w:hAnsi="Arial" w:cs="Arial"/>
                <w:sz w:val="20"/>
                <w:szCs w:val="20"/>
                <w:lang w:val="en-GB"/>
              </w:rPr>
              <w:t>asbestos.</w:t>
            </w:r>
            <w:r w:rsidRPr="00C93822">
              <w:rPr>
                <w:rFonts w:ascii="Arial" w:hAnsi="Arial" w:cs="Arial"/>
                <w:sz w:val="20"/>
                <w:szCs w:val="20"/>
                <w:lang w:val="en-GB"/>
              </w:rPr>
              <w:t xml:space="preserve"> </w:t>
            </w:r>
            <w:r w:rsidRPr="00C93822">
              <w:rPr>
                <w:rStyle w:val="hps"/>
                <w:rFonts w:ascii="Arial" w:hAnsi="Arial" w:cs="Arial"/>
                <w:sz w:val="20"/>
                <w:szCs w:val="20"/>
                <w:lang w:val="en-GB"/>
              </w:rPr>
              <w:t>The dust</w:t>
            </w:r>
            <w:r w:rsidRPr="00C93822">
              <w:rPr>
                <w:rFonts w:ascii="Arial" w:hAnsi="Arial" w:cs="Arial"/>
                <w:sz w:val="20"/>
                <w:szCs w:val="20"/>
                <w:lang w:val="en-GB"/>
              </w:rPr>
              <w:t xml:space="preserve"> </w:t>
            </w:r>
            <w:r w:rsidRPr="00C93822">
              <w:rPr>
                <w:rStyle w:val="hps"/>
                <w:rFonts w:ascii="Arial" w:hAnsi="Arial" w:cs="Arial"/>
                <w:sz w:val="20"/>
                <w:szCs w:val="20"/>
                <w:lang w:val="en-GB"/>
              </w:rPr>
              <w:t>can cause serious illness (cancer, lung diseases)</w:t>
            </w:r>
            <w:r w:rsidRPr="00C93822">
              <w:rPr>
                <w:rFonts w:ascii="Arial" w:hAnsi="Arial" w:cs="Arial"/>
                <w:sz w:val="20"/>
                <w:szCs w:val="20"/>
                <w:lang w:val="en-GB"/>
              </w:rPr>
              <w:t>. Necessary safety equipment must be used.</w:t>
            </w:r>
          </w:p>
          <w:p w14:paraId="5D3D7C16" w14:textId="77777777" w:rsidR="00E25A12" w:rsidRPr="00F3632C" w:rsidRDefault="00E25A12" w:rsidP="00E25A12">
            <w:pPr>
              <w:spacing w:before="40" w:after="40"/>
              <w:rPr>
                <w:rFonts w:ascii="Arial" w:hAnsi="Arial" w:cs="Arial"/>
                <w:sz w:val="20"/>
                <w:szCs w:val="20"/>
                <w:lang w:val="en-GB"/>
              </w:rPr>
            </w:pPr>
            <w:r w:rsidRPr="00C93822">
              <w:rPr>
                <w:rFonts w:ascii="Arial" w:hAnsi="Arial" w:cs="Arial"/>
                <w:sz w:val="20"/>
                <w:szCs w:val="20"/>
                <w:lang w:val="en-GB"/>
              </w:rPr>
              <w:t>A</w:t>
            </w:r>
            <w:r w:rsidRPr="00C93822">
              <w:rPr>
                <w:rStyle w:val="hps"/>
                <w:rFonts w:ascii="Arial" w:hAnsi="Arial" w:cs="Arial"/>
                <w:sz w:val="20"/>
                <w:szCs w:val="20"/>
                <w:lang w:val="en-GB"/>
              </w:rPr>
              <w:t>uthorization</w:t>
            </w:r>
            <w:r w:rsidRPr="00C93822">
              <w:rPr>
                <w:rFonts w:ascii="Arial" w:hAnsi="Arial" w:cs="Arial"/>
                <w:sz w:val="20"/>
                <w:szCs w:val="20"/>
                <w:lang w:val="en-GB"/>
              </w:rPr>
              <w:t xml:space="preserve"> </w:t>
            </w:r>
            <w:r w:rsidRPr="00C93822">
              <w:rPr>
                <w:rStyle w:val="hps"/>
                <w:rFonts w:ascii="Arial" w:hAnsi="Arial" w:cs="Arial"/>
                <w:sz w:val="20"/>
                <w:szCs w:val="20"/>
                <w:lang w:val="en-GB"/>
              </w:rPr>
              <w:t>is required (Sweden), refer</w:t>
            </w:r>
            <w:r w:rsidRPr="00C93822">
              <w:rPr>
                <w:rFonts w:ascii="Arial" w:hAnsi="Arial" w:cs="Arial"/>
                <w:sz w:val="20"/>
                <w:szCs w:val="20"/>
                <w:lang w:val="en-GB"/>
              </w:rPr>
              <w:t xml:space="preserve"> </w:t>
            </w:r>
            <w:r w:rsidRPr="00C93822">
              <w:rPr>
                <w:rStyle w:val="hps"/>
                <w:rFonts w:ascii="Arial" w:hAnsi="Arial" w:cs="Arial"/>
                <w:sz w:val="20"/>
                <w:szCs w:val="20"/>
                <w:lang w:val="en-GB"/>
              </w:rPr>
              <w:t>to Swedish</w:t>
            </w:r>
            <w:r w:rsidRPr="00F3632C">
              <w:rPr>
                <w:rFonts w:ascii="Arial" w:hAnsi="Arial" w:cs="Arial"/>
                <w:sz w:val="20"/>
                <w:szCs w:val="20"/>
                <w:lang w:val="en-GB"/>
              </w:rPr>
              <w:t xml:space="preserve"> Work Environment Authority’s provision on Asbestos.</w:t>
            </w:r>
          </w:p>
        </w:tc>
        <w:tc>
          <w:tcPr>
            <w:tcW w:w="2686" w:type="dxa"/>
          </w:tcPr>
          <w:p w14:paraId="5D3D7C17" w14:textId="77777777"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Asbest kan finnas i äldre materiel i t.ex. i bromsbelägg, isolerings-material.</w:t>
            </w:r>
          </w:p>
          <w:p w14:paraId="5D3D7C18"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sz w:val="20"/>
                <w:szCs w:val="20"/>
              </w:rPr>
              <w:br/>
              <w:t>M7748-753031</w:t>
            </w:r>
            <w:r w:rsidRPr="00F3632C">
              <w:rPr>
                <w:rFonts w:ascii="Arial" w:hAnsi="Arial" w:cs="Arial"/>
                <w:i/>
                <w:sz w:val="20"/>
                <w:szCs w:val="20"/>
              </w:rPr>
              <w:t xml:space="preserve"> </w:t>
            </w:r>
            <w:r w:rsidRPr="00F3632C">
              <w:rPr>
                <w:rFonts w:ascii="Arial" w:hAnsi="Arial" w:cs="Arial"/>
                <w:sz w:val="20"/>
                <w:szCs w:val="20"/>
              </w:rPr>
              <w:t>OSM</w:t>
            </w:r>
            <w:r w:rsidRPr="00F3632C">
              <w:rPr>
                <w:rFonts w:ascii="Arial" w:hAnsi="Arial" w:cs="Arial"/>
                <w:sz w:val="20"/>
                <w:szCs w:val="20"/>
              </w:rPr>
              <w:br/>
              <w:t>Arbetsmiljöverkets föreskrift om Asbest (Asbestos)</w:t>
            </w:r>
          </w:p>
        </w:tc>
      </w:tr>
      <w:tr w:rsidR="00E25A12" w:rsidRPr="00F3632C" w14:paraId="5D3D7C20" w14:textId="77777777" w:rsidTr="00C95CE3">
        <w:trPr>
          <w:cantSplit/>
        </w:trPr>
        <w:tc>
          <w:tcPr>
            <w:tcW w:w="3397" w:type="dxa"/>
            <w:tcBorders>
              <w:bottom w:val="single" w:sz="4" w:space="0" w:color="auto"/>
            </w:tcBorders>
            <w:shd w:val="clear" w:color="auto" w:fill="auto"/>
          </w:tcPr>
          <w:p w14:paraId="5D3D7C1A" w14:textId="77777777" w:rsidR="00E25A12" w:rsidRPr="00F3632C" w:rsidRDefault="00E25A12" w:rsidP="00E25A12">
            <w:pPr>
              <w:spacing w:before="40" w:after="40"/>
              <w:rPr>
                <w:rFonts w:ascii="Arial" w:hAnsi="Arial" w:cs="Arial"/>
                <w:i/>
                <w:sz w:val="20"/>
                <w:szCs w:val="20"/>
              </w:rPr>
            </w:pPr>
            <w:r w:rsidRPr="00F3632C">
              <w:rPr>
                <w:rFonts w:ascii="Arial" w:hAnsi="Arial" w:cs="Arial"/>
                <w:sz w:val="20"/>
                <w:szCs w:val="20"/>
              </w:rPr>
              <w:t>Avfall</w:t>
            </w:r>
          </w:p>
        </w:tc>
        <w:tc>
          <w:tcPr>
            <w:tcW w:w="1640" w:type="dxa"/>
            <w:tcBorders>
              <w:bottom w:val="single" w:sz="4" w:space="0" w:color="auto"/>
            </w:tcBorders>
          </w:tcPr>
          <w:p w14:paraId="5D3D7C1B" w14:textId="77777777" w:rsidR="00E25A12" w:rsidRPr="00F3632C" w:rsidRDefault="00E25A12" w:rsidP="00E25A12">
            <w:pPr>
              <w:spacing w:before="40" w:after="40"/>
              <w:rPr>
                <w:rFonts w:ascii="Arial" w:hAnsi="Arial" w:cs="Arial"/>
                <w:sz w:val="20"/>
                <w:szCs w:val="20"/>
              </w:rPr>
            </w:pPr>
          </w:p>
        </w:tc>
        <w:tc>
          <w:tcPr>
            <w:tcW w:w="3135" w:type="dxa"/>
            <w:tcBorders>
              <w:bottom w:val="single" w:sz="4" w:space="0" w:color="auto"/>
            </w:tcBorders>
          </w:tcPr>
          <w:p w14:paraId="5D3D7C1C"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Se ”Farligt avfall”</w:t>
            </w:r>
          </w:p>
        </w:tc>
        <w:tc>
          <w:tcPr>
            <w:tcW w:w="3135" w:type="dxa"/>
            <w:tcBorders>
              <w:bottom w:val="single" w:sz="4" w:space="0" w:color="auto"/>
            </w:tcBorders>
            <w:shd w:val="clear" w:color="auto" w:fill="auto"/>
          </w:tcPr>
          <w:p w14:paraId="5D3D7C1D" w14:textId="77777777" w:rsidR="00E25A12" w:rsidRPr="0018193C" w:rsidRDefault="00E25A12" w:rsidP="00E25A12">
            <w:pPr>
              <w:spacing w:before="40" w:after="40"/>
              <w:rPr>
                <w:rFonts w:ascii="Arial" w:hAnsi="Arial" w:cs="Arial"/>
                <w:sz w:val="20"/>
                <w:szCs w:val="20"/>
                <w:lang w:val="en-GB"/>
              </w:rPr>
            </w:pPr>
            <w:r w:rsidRPr="0018193C">
              <w:rPr>
                <w:rFonts w:ascii="Arial" w:hAnsi="Arial" w:cs="Arial"/>
                <w:sz w:val="20"/>
                <w:szCs w:val="20"/>
                <w:lang w:val="en-GB"/>
              </w:rPr>
              <w:t>Se ”Farligt avfall”</w:t>
            </w:r>
          </w:p>
        </w:tc>
        <w:tc>
          <w:tcPr>
            <w:tcW w:w="2686" w:type="dxa"/>
            <w:tcBorders>
              <w:bottom w:val="single" w:sz="4" w:space="0" w:color="auto"/>
            </w:tcBorders>
          </w:tcPr>
          <w:p w14:paraId="5D3D7C1E"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Avfall hanteras enligt lokala rutiner.</w:t>
            </w:r>
          </w:p>
          <w:p w14:paraId="5D3D7C1F"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i/>
                <w:sz w:val="20"/>
                <w:szCs w:val="20"/>
              </w:rPr>
              <w:br/>
            </w:r>
            <w:r w:rsidRPr="00F3632C">
              <w:rPr>
                <w:rFonts w:ascii="Arial" w:hAnsi="Arial" w:cs="Arial"/>
                <w:sz w:val="20"/>
                <w:szCs w:val="20"/>
              </w:rPr>
              <w:t>Avfallsförordningen</w:t>
            </w:r>
          </w:p>
        </w:tc>
      </w:tr>
      <w:tr w:rsidR="00E25A12" w:rsidRPr="00F3632C" w14:paraId="5D3D7C2B" w14:textId="77777777" w:rsidTr="00C95CE3">
        <w:trPr>
          <w:cantSplit/>
        </w:trPr>
        <w:tc>
          <w:tcPr>
            <w:tcW w:w="3397" w:type="dxa"/>
            <w:shd w:val="clear" w:color="auto" w:fill="auto"/>
          </w:tcPr>
          <w:p w14:paraId="5D3D7C21"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Batterier; litiumbatterier</w:t>
            </w:r>
          </w:p>
        </w:tc>
        <w:tc>
          <w:tcPr>
            <w:tcW w:w="1640" w:type="dxa"/>
          </w:tcPr>
          <w:p w14:paraId="5D3D7C22"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Pr>
          <w:p w14:paraId="5D3D7C23" w14:textId="7543E52C"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Följ hanteringsföreskrifterna noggrant. Litiumbatterier kan vid felaktig hantering utgöra fara för person och egendom.</w:t>
            </w:r>
          </w:p>
          <w:p w14:paraId="48BBBF4C" w14:textId="77777777" w:rsidR="00E25A12" w:rsidRPr="00F3632C" w:rsidRDefault="00E25A12" w:rsidP="00E25A12">
            <w:pPr>
              <w:spacing w:before="40" w:after="40"/>
              <w:rPr>
                <w:rFonts w:ascii="Arial" w:hAnsi="Arial" w:cs="Arial"/>
                <w:sz w:val="20"/>
                <w:szCs w:val="20"/>
              </w:rPr>
            </w:pPr>
          </w:p>
          <w:p w14:paraId="5D3D7C24"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Beakta gällande regler för transport av farligt gods när litiumbatterier är inkluderade. Felaktig hantering kan medföra lagbrott och olycksrisker.</w:t>
            </w:r>
          </w:p>
        </w:tc>
        <w:tc>
          <w:tcPr>
            <w:tcW w:w="3135" w:type="dxa"/>
            <w:shd w:val="clear" w:color="auto" w:fill="auto"/>
          </w:tcPr>
          <w:p w14:paraId="5D3D7C25" w14:textId="77777777" w:rsidR="00E25A12" w:rsidRPr="0018193C" w:rsidRDefault="00E25A12" w:rsidP="00E25A12">
            <w:pPr>
              <w:spacing w:before="40" w:after="40"/>
              <w:rPr>
                <w:rFonts w:ascii="Arial" w:hAnsi="Arial" w:cs="Arial"/>
                <w:color w:val="222222"/>
                <w:sz w:val="20"/>
                <w:szCs w:val="20"/>
                <w:lang w:val="en-GB"/>
              </w:rPr>
            </w:pPr>
            <w:r w:rsidRPr="0018193C">
              <w:rPr>
                <w:rStyle w:val="hps"/>
                <w:rFonts w:ascii="Arial" w:hAnsi="Arial" w:cs="Arial"/>
                <w:color w:val="222222"/>
                <w:sz w:val="20"/>
                <w:szCs w:val="20"/>
                <w:lang w:val="en-GB"/>
              </w:rPr>
              <w:t>Follow the</w:t>
            </w:r>
            <w:r w:rsidRPr="0018193C">
              <w:rPr>
                <w:rStyle w:val="shorttext"/>
                <w:rFonts w:ascii="Arial" w:hAnsi="Arial" w:cs="Arial"/>
                <w:color w:val="222222"/>
                <w:sz w:val="20"/>
                <w:szCs w:val="20"/>
                <w:lang w:val="en-GB"/>
              </w:rPr>
              <w:t xml:space="preserve"> </w:t>
            </w:r>
            <w:r w:rsidRPr="0018193C">
              <w:rPr>
                <w:rStyle w:val="hps"/>
                <w:rFonts w:ascii="Arial" w:hAnsi="Arial" w:cs="Arial"/>
                <w:color w:val="222222"/>
                <w:sz w:val="20"/>
                <w:szCs w:val="20"/>
                <w:lang w:val="en-GB"/>
              </w:rPr>
              <w:t>instructions carefully. Lithium batteries</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may</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be a danger to</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people</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and property</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if handled incorrectly</w:t>
            </w:r>
            <w:r w:rsidRPr="0018193C">
              <w:rPr>
                <w:rFonts w:ascii="Arial" w:hAnsi="Arial" w:cs="Arial"/>
                <w:color w:val="222222"/>
                <w:sz w:val="20"/>
                <w:szCs w:val="20"/>
                <w:lang w:val="en-GB"/>
              </w:rPr>
              <w:t>.</w:t>
            </w:r>
          </w:p>
          <w:p w14:paraId="541BD15B" w14:textId="77777777" w:rsidR="00CD23EA" w:rsidRDefault="00CD23EA" w:rsidP="00E25A12">
            <w:pPr>
              <w:spacing w:before="40" w:after="40"/>
              <w:rPr>
                <w:rStyle w:val="hps"/>
                <w:rFonts w:ascii="Arial" w:hAnsi="Arial" w:cs="Arial"/>
                <w:sz w:val="20"/>
                <w:szCs w:val="20"/>
                <w:lang w:val="en-GB"/>
              </w:rPr>
            </w:pPr>
          </w:p>
          <w:p w14:paraId="5D3D7C26" w14:textId="50E74A57" w:rsidR="00E25A12" w:rsidRPr="00F3632C" w:rsidRDefault="00E25A12" w:rsidP="00E25A12">
            <w:pPr>
              <w:spacing w:before="40" w:after="40"/>
              <w:rPr>
                <w:rFonts w:ascii="Arial" w:hAnsi="Arial" w:cs="Arial"/>
                <w:sz w:val="20"/>
                <w:szCs w:val="20"/>
                <w:highlight w:val="yellow"/>
                <w:lang w:val="en-GB"/>
              </w:rPr>
            </w:pPr>
            <w:r w:rsidRPr="00F3632C">
              <w:rPr>
                <w:rStyle w:val="hps"/>
                <w:rFonts w:ascii="Arial" w:hAnsi="Arial" w:cs="Arial"/>
                <w:sz w:val="20"/>
                <w:szCs w:val="20"/>
                <w:lang w:val="en-GB"/>
              </w:rPr>
              <w:t xml:space="preserve">Please acknowledge current regulations concerning transportation of dangerous goods when lithium batteries are included. Improper handling </w:t>
            </w:r>
            <w:r w:rsidRPr="0018193C">
              <w:rPr>
                <w:rStyle w:val="hps"/>
                <w:rFonts w:ascii="Arial" w:hAnsi="Arial" w:cs="Arial"/>
                <w:sz w:val="20"/>
                <w:szCs w:val="20"/>
                <w:lang w:val="en-GB"/>
              </w:rPr>
              <w:t>may</w:t>
            </w:r>
            <w:r w:rsidRPr="0018193C">
              <w:rPr>
                <w:rFonts w:ascii="Arial" w:hAnsi="Arial" w:cs="Arial"/>
                <w:sz w:val="20"/>
                <w:szCs w:val="20"/>
                <w:lang w:val="en-GB"/>
              </w:rPr>
              <w:t xml:space="preserve"> </w:t>
            </w:r>
            <w:r w:rsidRPr="0018193C">
              <w:rPr>
                <w:rStyle w:val="hps"/>
                <w:rFonts w:ascii="Arial" w:hAnsi="Arial" w:cs="Arial"/>
                <w:sz w:val="20"/>
                <w:szCs w:val="20"/>
                <w:lang w:val="en-GB"/>
              </w:rPr>
              <w:t>cause</w:t>
            </w:r>
            <w:r w:rsidRPr="0018193C">
              <w:rPr>
                <w:rFonts w:ascii="Arial" w:hAnsi="Arial" w:cs="Arial"/>
                <w:sz w:val="20"/>
                <w:szCs w:val="20"/>
                <w:lang w:val="en-GB"/>
              </w:rPr>
              <w:t xml:space="preserve"> </w:t>
            </w:r>
            <w:r w:rsidRPr="0018193C">
              <w:rPr>
                <w:rStyle w:val="hps"/>
                <w:rFonts w:ascii="Arial" w:hAnsi="Arial" w:cs="Arial"/>
                <w:sz w:val="20"/>
                <w:szCs w:val="20"/>
                <w:lang w:val="en-GB"/>
              </w:rPr>
              <w:t>violation of law</w:t>
            </w:r>
            <w:r w:rsidRPr="0018193C">
              <w:rPr>
                <w:rFonts w:ascii="Arial" w:hAnsi="Arial" w:cs="Arial"/>
                <w:sz w:val="20"/>
                <w:szCs w:val="20"/>
                <w:lang w:val="en-GB"/>
              </w:rPr>
              <w:t xml:space="preserve"> </w:t>
            </w:r>
            <w:r w:rsidRPr="0018193C">
              <w:rPr>
                <w:rStyle w:val="hps"/>
                <w:rFonts w:ascii="Arial" w:hAnsi="Arial" w:cs="Arial"/>
                <w:sz w:val="20"/>
                <w:szCs w:val="20"/>
                <w:lang w:val="en-GB"/>
              </w:rPr>
              <w:t>and</w:t>
            </w:r>
            <w:r w:rsidRPr="0018193C">
              <w:rPr>
                <w:rFonts w:ascii="Arial" w:hAnsi="Arial" w:cs="Arial"/>
                <w:sz w:val="20"/>
                <w:szCs w:val="20"/>
                <w:lang w:val="en-GB"/>
              </w:rPr>
              <w:t xml:space="preserve"> </w:t>
            </w:r>
            <w:r w:rsidRPr="0018193C">
              <w:rPr>
                <w:rStyle w:val="hps"/>
                <w:rFonts w:ascii="Arial" w:hAnsi="Arial" w:cs="Arial"/>
                <w:sz w:val="20"/>
                <w:szCs w:val="20"/>
                <w:lang w:val="en-GB"/>
              </w:rPr>
              <w:t>risk of accidents.</w:t>
            </w:r>
          </w:p>
        </w:tc>
        <w:tc>
          <w:tcPr>
            <w:tcW w:w="2686" w:type="dxa"/>
          </w:tcPr>
          <w:p w14:paraId="5D3D7C27" w14:textId="77777777" w:rsidR="00E25A12" w:rsidRPr="0018193C" w:rsidRDefault="00E25A12" w:rsidP="00E25A12">
            <w:pPr>
              <w:spacing w:before="40" w:after="40"/>
              <w:rPr>
                <w:rFonts w:ascii="Arial" w:hAnsi="Arial" w:cs="Arial"/>
                <w:sz w:val="20"/>
                <w:szCs w:val="20"/>
              </w:rPr>
            </w:pPr>
            <w:r w:rsidRPr="0018193C">
              <w:rPr>
                <w:rFonts w:ascii="Arial" w:hAnsi="Arial" w:cs="Arial"/>
                <w:i/>
                <w:sz w:val="20"/>
                <w:szCs w:val="20"/>
              </w:rPr>
              <w:t>Möjliga referenser:</w:t>
            </w:r>
            <w:r w:rsidRPr="0018193C">
              <w:rPr>
                <w:rFonts w:ascii="Arial" w:hAnsi="Arial" w:cs="Arial"/>
                <w:i/>
                <w:sz w:val="20"/>
                <w:szCs w:val="20"/>
              </w:rPr>
              <w:br/>
            </w:r>
            <w:r w:rsidRPr="0018193C">
              <w:rPr>
                <w:rFonts w:ascii="Arial" w:hAnsi="Arial" w:cs="Arial"/>
                <w:sz w:val="20"/>
                <w:szCs w:val="20"/>
              </w:rPr>
              <w:t>AF EL 300-010314</w:t>
            </w:r>
            <w:r w:rsidRPr="0018193C">
              <w:rPr>
                <w:rFonts w:ascii="Arial" w:hAnsi="Arial" w:cs="Arial"/>
                <w:sz w:val="20"/>
                <w:szCs w:val="20"/>
              </w:rPr>
              <w:br/>
              <w:t>AF EL 300-010656</w:t>
            </w:r>
            <w:r w:rsidRPr="0018193C">
              <w:rPr>
                <w:rFonts w:ascii="Arial" w:hAnsi="Arial" w:cs="Arial"/>
                <w:sz w:val="20"/>
                <w:szCs w:val="20"/>
              </w:rPr>
              <w:br/>
              <w:t>M7748-753031</w:t>
            </w:r>
            <w:r w:rsidRPr="0018193C">
              <w:rPr>
                <w:rFonts w:ascii="Arial" w:hAnsi="Arial" w:cs="Arial"/>
                <w:i/>
                <w:sz w:val="20"/>
                <w:szCs w:val="20"/>
              </w:rPr>
              <w:t xml:space="preserve"> </w:t>
            </w:r>
            <w:r w:rsidRPr="0018193C">
              <w:rPr>
                <w:rFonts w:ascii="Arial" w:hAnsi="Arial" w:cs="Arial"/>
                <w:sz w:val="20"/>
                <w:szCs w:val="20"/>
              </w:rPr>
              <w:t>OSM</w:t>
            </w:r>
          </w:p>
          <w:p w14:paraId="5D3D7C28" w14:textId="77777777" w:rsidR="00E25A12" w:rsidRPr="00F3632C" w:rsidRDefault="00E25A12" w:rsidP="00E25A12">
            <w:pPr>
              <w:spacing w:before="40" w:after="40"/>
              <w:rPr>
                <w:rFonts w:ascii="Arial" w:hAnsi="Arial" w:cs="Arial"/>
                <w:sz w:val="20"/>
                <w:szCs w:val="20"/>
              </w:rPr>
            </w:pPr>
          </w:p>
          <w:p w14:paraId="5D3D7C29"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 xml:space="preserve">AF FLYG 510 021583E "Transportregler för flygsäkerhetsmateriel"  </w:t>
            </w:r>
          </w:p>
          <w:p w14:paraId="5D3D7C2A" w14:textId="77777777" w:rsidR="00E25A12" w:rsidRPr="0018193C" w:rsidRDefault="00E25A12" w:rsidP="00E25A12">
            <w:pPr>
              <w:spacing w:before="40" w:after="40"/>
              <w:rPr>
                <w:rFonts w:ascii="Arial" w:hAnsi="Arial" w:cs="Arial"/>
                <w:sz w:val="20"/>
                <w:szCs w:val="20"/>
              </w:rPr>
            </w:pPr>
            <w:r w:rsidRPr="00F3632C">
              <w:rPr>
                <w:rFonts w:ascii="Arial" w:hAnsi="Arial" w:cs="Arial"/>
                <w:sz w:val="20"/>
                <w:szCs w:val="20"/>
              </w:rPr>
              <w:t>AF EL 300 010314 "Transportregler för litiumbatterier"</w:t>
            </w:r>
          </w:p>
        </w:tc>
      </w:tr>
      <w:tr w:rsidR="00E25A12" w:rsidRPr="00F3632C" w14:paraId="5D3D7C32" w14:textId="77777777" w:rsidTr="00C95CE3">
        <w:trPr>
          <w:cantSplit/>
        </w:trPr>
        <w:tc>
          <w:tcPr>
            <w:tcW w:w="3397" w:type="dxa"/>
            <w:shd w:val="clear" w:color="auto" w:fill="auto"/>
          </w:tcPr>
          <w:p w14:paraId="5D3D7C2C" w14:textId="4B6FFACB"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Batterier; blybatterier</w:t>
            </w:r>
          </w:p>
        </w:tc>
        <w:tc>
          <w:tcPr>
            <w:tcW w:w="1640" w:type="dxa"/>
          </w:tcPr>
          <w:p w14:paraId="5D3D7C2D"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Pr>
          <w:p w14:paraId="6A823DE1" w14:textId="515A1F3E"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Batterisyra är frätande och kan orsaka allvarliga skador vid kontakt med ögon och hud Använd erforderlig skyddsutrustning vid arbete med batterier eller batterikopplingar.</w:t>
            </w:r>
          </w:p>
          <w:p w14:paraId="32DB0387" w14:textId="77777777" w:rsidR="00E25A12" w:rsidRPr="00F3632C" w:rsidRDefault="00E25A12" w:rsidP="00E25A12">
            <w:pPr>
              <w:spacing w:before="40" w:after="40"/>
              <w:rPr>
                <w:rFonts w:ascii="Arial" w:hAnsi="Arial" w:cs="Arial"/>
                <w:sz w:val="20"/>
                <w:szCs w:val="20"/>
              </w:rPr>
            </w:pPr>
          </w:p>
          <w:p w14:paraId="5D3D7C2E" w14:textId="751B1DD9"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w:t>
            </w:r>
          </w:p>
          <w:p w14:paraId="5D3D7C2F" w14:textId="7ACD3518" w:rsidR="00E25A12" w:rsidRPr="00F3632C" w:rsidRDefault="00E25A12" w:rsidP="00E25A12">
            <w:pPr>
              <w:spacing w:before="40" w:after="40"/>
              <w:rPr>
                <w:rFonts w:ascii="Arial" w:hAnsi="Arial" w:cs="Arial"/>
                <w:sz w:val="20"/>
                <w:szCs w:val="20"/>
              </w:rPr>
            </w:pPr>
          </w:p>
        </w:tc>
        <w:tc>
          <w:tcPr>
            <w:tcW w:w="3135" w:type="dxa"/>
            <w:shd w:val="clear" w:color="auto" w:fill="auto"/>
          </w:tcPr>
          <w:p w14:paraId="5D3D7C30" w14:textId="58BA6A5E" w:rsidR="00E25A12" w:rsidRPr="0018193C" w:rsidRDefault="00E25A12" w:rsidP="00CD23EA">
            <w:pPr>
              <w:spacing w:before="40" w:after="40"/>
              <w:rPr>
                <w:rFonts w:ascii="Arial" w:hAnsi="Arial" w:cs="Arial"/>
                <w:sz w:val="20"/>
                <w:szCs w:val="20"/>
                <w:lang w:val="en-GB"/>
              </w:rPr>
            </w:pPr>
            <w:r w:rsidRPr="0018193C">
              <w:rPr>
                <w:rStyle w:val="hps"/>
                <w:rFonts w:ascii="Arial" w:hAnsi="Arial" w:cs="Arial"/>
                <w:sz w:val="20"/>
                <w:szCs w:val="20"/>
                <w:lang w:val="en-GB"/>
              </w:rPr>
              <w:t>Battery acid is corrosive</w:t>
            </w:r>
            <w:r w:rsidRPr="0018193C">
              <w:rPr>
                <w:rFonts w:ascii="Arial" w:hAnsi="Arial" w:cs="Arial"/>
                <w:sz w:val="20"/>
                <w:szCs w:val="20"/>
                <w:lang w:val="en-GB"/>
              </w:rPr>
              <w:t xml:space="preserve"> and may cause serious damage to eyes and skin. Necessary safety equipment must be used. </w:t>
            </w:r>
            <w:r w:rsidRPr="0018193C">
              <w:rPr>
                <w:rStyle w:val="hps"/>
                <w:rFonts w:ascii="Arial" w:hAnsi="Arial" w:cs="Arial"/>
                <w:sz w:val="20"/>
                <w:szCs w:val="20"/>
                <w:lang w:val="en-GB"/>
              </w:rPr>
              <w:t>.</w:t>
            </w:r>
          </w:p>
        </w:tc>
        <w:tc>
          <w:tcPr>
            <w:tcW w:w="2686" w:type="dxa"/>
          </w:tcPr>
          <w:p w14:paraId="5D3D7C31"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sz w:val="20"/>
                <w:szCs w:val="20"/>
              </w:rPr>
              <w:br/>
              <w:t>M7702-520000 MVIF</w:t>
            </w:r>
            <w:r w:rsidRPr="00F3632C">
              <w:rPr>
                <w:rFonts w:ascii="Arial" w:hAnsi="Arial" w:cs="Arial"/>
                <w:sz w:val="20"/>
                <w:szCs w:val="20"/>
              </w:rPr>
              <w:br/>
              <w:t>M7748-753031 OSM</w:t>
            </w:r>
            <w:r w:rsidRPr="00F3632C">
              <w:rPr>
                <w:rFonts w:ascii="Arial" w:hAnsi="Arial" w:cs="Arial"/>
                <w:sz w:val="20"/>
                <w:szCs w:val="20"/>
              </w:rPr>
              <w:br/>
              <w:t>UF EL 300-000001 (stationära blybatterier)</w:t>
            </w:r>
          </w:p>
        </w:tc>
      </w:tr>
      <w:tr w:rsidR="00E25A12" w:rsidRPr="00F3632C" w14:paraId="5D3D7C3B" w14:textId="77777777" w:rsidTr="00C95CE3">
        <w:trPr>
          <w:cantSplit/>
        </w:trPr>
        <w:tc>
          <w:tcPr>
            <w:tcW w:w="3397" w:type="dxa"/>
            <w:shd w:val="clear" w:color="auto" w:fill="auto"/>
          </w:tcPr>
          <w:p w14:paraId="5D3D7C33"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Batterier; öppna alkaliska nickel-kadmiumbatterier</w:t>
            </w:r>
          </w:p>
        </w:tc>
        <w:tc>
          <w:tcPr>
            <w:tcW w:w="1640" w:type="dxa"/>
          </w:tcPr>
          <w:p w14:paraId="5D3D7C34"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Pr>
          <w:p w14:paraId="5D3D7C35" w14:textId="298E1948"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 xml:space="preserve">Elektrolyten är frätande och kan orsaka allvarliga skador vid kontakt med ögon och hud. Använd erforderlig skyddsutrustning vid arbete med öppna NiCd-batterier. </w:t>
            </w:r>
          </w:p>
          <w:p w14:paraId="5D3D7C36" w14:textId="701AF4E7" w:rsidR="00E25A12" w:rsidRPr="00F3632C" w:rsidRDefault="00E25A12" w:rsidP="00E25A12">
            <w:pPr>
              <w:spacing w:before="40" w:after="40"/>
              <w:rPr>
                <w:rFonts w:ascii="Arial" w:hAnsi="Arial" w:cs="Arial"/>
                <w:sz w:val="20"/>
                <w:szCs w:val="20"/>
              </w:rPr>
            </w:pPr>
          </w:p>
        </w:tc>
        <w:tc>
          <w:tcPr>
            <w:tcW w:w="3135" w:type="dxa"/>
            <w:shd w:val="clear" w:color="auto" w:fill="auto"/>
          </w:tcPr>
          <w:p w14:paraId="5D3D7C38" w14:textId="1A5ADF67" w:rsidR="00E25A12" w:rsidRPr="00F3632C" w:rsidRDefault="00E25A12" w:rsidP="00E25A12">
            <w:pPr>
              <w:spacing w:before="40" w:after="40"/>
              <w:rPr>
                <w:rFonts w:ascii="Arial" w:hAnsi="Arial" w:cs="Arial"/>
                <w:sz w:val="20"/>
                <w:szCs w:val="20"/>
                <w:highlight w:val="yellow"/>
                <w:lang w:val="en-GB"/>
              </w:rPr>
            </w:pPr>
            <w:r w:rsidRPr="0018193C">
              <w:rPr>
                <w:rStyle w:val="hps"/>
                <w:rFonts w:ascii="Arial" w:hAnsi="Arial" w:cs="Arial"/>
                <w:sz w:val="20"/>
                <w:szCs w:val="20"/>
                <w:lang w:val="en-GB"/>
              </w:rPr>
              <w:t xml:space="preserve">The electrolyte is corrosive and </w:t>
            </w:r>
            <w:r w:rsidRPr="0018193C">
              <w:rPr>
                <w:rFonts w:ascii="Arial" w:hAnsi="Arial" w:cs="Arial"/>
                <w:sz w:val="20"/>
                <w:szCs w:val="20"/>
                <w:lang w:val="en-GB"/>
              </w:rPr>
              <w:t xml:space="preserve">may cause serious damage to eyes and skin. Necessary safety equipment must be used </w:t>
            </w:r>
          </w:p>
        </w:tc>
        <w:tc>
          <w:tcPr>
            <w:tcW w:w="2686" w:type="dxa"/>
          </w:tcPr>
          <w:p w14:paraId="5D3D7C39"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i/>
                <w:sz w:val="20"/>
                <w:szCs w:val="20"/>
              </w:rPr>
              <w:br/>
            </w:r>
            <w:r w:rsidRPr="00F3632C">
              <w:rPr>
                <w:rFonts w:ascii="Arial" w:hAnsi="Arial" w:cs="Arial"/>
                <w:sz w:val="20"/>
                <w:szCs w:val="20"/>
              </w:rPr>
              <w:t>M7748-753031</w:t>
            </w:r>
            <w:r w:rsidRPr="00F3632C">
              <w:rPr>
                <w:rFonts w:ascii="Arial" w:hAnsi="Arial" w:cs="Arial"/>
                <w:i/>
                <w:sz w:val="20"/>
                <w:szCs w:val="20"/>
              </w:rPr>
              <w:t xml:space="preserve"> </w:t>
            </w:r>
            <w:r w:rsidRPr="00F3632C">
              <w:rPr>
                <w:rFonts w:ascii="Arial" w:hAnsi="Arial" w:cs="Arial"/>
                <w:sz w:val="20"/>
                <w:szCs w:val="20"/>
              </w:rPr>
              <w:t>OSM</w:t>
            </w:r>
            <w:r w:rsidRPr="00F3632C">
              <w:rPr>
                <w:rFonts w:ascii="Arial" w:hAnsi="Arial" w:cs="Arial"/>
                <w:sz w:val="20"/>
                <w:szCs w:val="20"/>
              </w:rPr>
              <w:br/>
              <w:t>UF EL 300- 000103 (öppna alkaliska nickel-kadmium-batterier)</w:t>
            </w:r>
          </w:p>
          <w:p w14:paraId="5D3D7C3A" w14:textId="77777777" w:rsidR="00E25A12" w:rsidRPr="00F3632C" w:rsidRDefault="00E25A12" w:rsidP="00E25A12">
            <w:pPr>
              <w:spacing w:before="40" w:after="40"/>
              <w:rPr>
                <w:rFonts w:ascii="Arial" w:hAnsi="Arial" w:cs="Arial"/>
                <w:sz w:val="20"/>
                <w:szCs w:val="20"/>
              </w:rPr>
            </w:pPr>
          </w:p>
        </w:tc>
      </w:tr>
      <w:tr w:rsidR="00E25A12" w:rsidRPr="00F3632C" w14:paraId="5D3D7C42" w14:textId="77777777" w:rsidTr="00C95CE3">
        <w:trPr>
          <w:cantSplit/>
        </w:trPr>
        <w:tc>
          <w:tcPr>
            <w:tcW w:w="3397" w:type="dxa"/>
            <w:shd w:val="clear" w:color="auto" w:fill="auto"/>
          </w:tcPr>
          <w:p w14:paraId="5D3D7C3C" w14:textId="536B010C"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Beryllium</w:t>
            </w:r>
            <w:r w:rsidRPr="00F3632C">
              <w:rPr>
                <w:rFonts w:ascii="Arial" w:hAnsi="Arial" w:cs="Arial"/>
                <w:sz w:val="20"/>
                <w:szCs w:val="20"/>
              </w:rPr>
              <w:br/>
              <w:t>(</w:t>
            </w:r>
            <w:r w:rsidR="00F3632C" w:rsidRPr="00F3632C">
              <w:rPr>
                <w:rFonts w:ascii="Arial" w:hAnsi="Arial" w:cs="Arial"/>
                <w:sz w:val="20"/>
                <w:szCs w:val="20"/>
              </w:rPr>
              <w:t>Berylliumoxid, Berylliumkoppar</w:t>
            </w:r>
            <w:r w:rsidRPr="00F3632C">
              <w:rPr>
                <w:rFonts w:ascii="Arial" w:hAnsi="Arial" w:cs="Arial"/>
                <w:sz w:val="20"/>
                <w:szCs w:val="20"/>
              </w:rPr>
              <w:t>)</w:t>
            </w:r>
            <w:r w:rsidRPr="00F3632C">
              <w:rPr>
                <w:rFonts w:ascii="Arial" w:hAnsi="Arial" w:cs="Arial"/>
                <w:i/>
                <w:sz w:val="20"/>
                <w:szCs w:val="20"/>
              </w:rPr>
              <w:t>)</w:t>
            </w:r>
          </w:p>
        </w:tc>
        <w:tc>
          <w:tcPr>
            <w:tcW w:w="1640" w:type="dxa"/>
          </w:tcPr>
          <w:p w14:paraId="5D3D7C3D"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Pr>
          <w:p w14:paraId="6852BA23"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Komponenten innehåller beryllium som bl. a. är cancerframkallande och dödligt vid inandning.</w:t>
            </w:r>
          </w:p>
          <w:p w14:paraId="5D3D7C3F" w14:textId="2FAC9CD0"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Förhindra inandning av damm eller rök från trasig komponent. Tvätta händerna efter kontakt med trasig komponent..</w:t>
            </w:r>
          </w:p>
        </w:tc>
        <w:tc>
          <w:tcPr>
            <w:tcW w:w="3135" w:type="dxa"/>
            <w:shd w:val="clear" w:color="auto" w:fill="auto"/>
          </w:tcPr>
          <w:p w14:paraId="5D3D7C40" w14:textId="4B14157B" w:rsidR="00E25A12" w:rsidRPr="0018193C" w:rsidRDefault="00E25A12" w:rsidP="00E25A12">
            <w:pPr>
              <w:spacing w:before="40" w:after="40"/>
              <w:rPr>
                <w:rFonts w:ascii="Arial" w:hAnsi="Arial" w:cs="Arial"/>
                <w:sz w:val="20"/>
                <w:szCs w:val="20"/>
                <w:highlight w:val="yellow"/>
                <w:lang w:val="en-GB"/>
              </w:rPr>
            </w:pPr>
            <w:r w:rsidRPr="0018193C">
              <w:rPr>
                <w:rStyle w:val="hps"/>
                <w:rFonts w:ascii="Arial" w:hAnsi="Arial" w:cs="Arial"/>
                <w:sz w:val="20"/>
                <w:szCs w:val="20"/>
                <w:lang w:val="en-GB"/>
              </w:rPr>
              <w:t>Prevent inhalation</w:t>
            </w:r>
            <w:r w:rsidRPr="0018193C">
              <w:rPr>
                <w:rFonts w:ascii="Arial" w:hAnsi="Arial" w:cs="Arial"/>
                <w:sz w:val="20"/>
                <w:szCs w:val="20"/>
                <w:lang w:val="en-GB"/>
              </w:rPr>
              <w:t xml:space="preserve"> </w:t>
            </w:r>
            <w:r w:rsidRPr="0018193C">
              <w:rPr>
                <w:rStyle w:val="hps"/>
                <w:rFonts w:ascii="Arial" w:hAnsi="Arial" w:cs="Arial"/>
                <w:sz w:val="20"/>
                <w:szCs w:val="20"/>
                <w:lang w:val="en-GB"/>
              </w:rPr>
              <w:t xml:space="preserve">of </w:t>
            </w:r>
            <w:r w:rsidR="00F3632C" w:rsidRPr="00F3632C">
              <w:rPr>
                <w:rStyle w:val="hps"/>
                <w:rFonts w:ascii="Arial" w:hAnsi="Arial" w:cs="Arial"/>
                <w:sz w:val="20"/>
                <w:szCs w:val="20"/>
                <w:lang w:val="en-GB"/>
              </w:rPr>
              <w:t>vapour</w:t>
            </w:r>
            <w:r w:rsidRPr="0018193C">
              <w:rPr>
                <w:rStyle w:val="hps"/>
                <w:rFonts w:ascii="Arial" w:hAnsi="Arial" w:cs="Arial"/>
                <w:sz w:val="20"/>
                <w:szCs w:val="20"/>
                <w:lang w:val="en-GB"/>
              </w:rPr>
              <w:t xml:space="preserve"> or</w:t>
            </w:r>
            <w:r w:rsidRPr="0018193C">
              <w:rPr>
                <w:rFonts w:ascii="Arial" w:hAnsi="Arial" w:cs="Arial"/>
                <w:sz w:val="20"/>
                <w:szCs w:val="20"/>
                <w:lang w:val="en-GB"/>
              </w:rPr>
              <w:t xml:space="preserve"> </w:t>
            </w:r>
            <w:r w:rsidRPr="0018193C">
              <w:rPr>
                <w:rStyle w:val="hps"/>
                <w:rFonts w:ascii="Arial" w:hAnsi="Arial" w:cs="Arial"/>
                <w:sz w:val="20"/>
                <w:szCs w:val="20"/>
                <w:lang w:val="en-GB"/>
              </w:rPr>
              <w:t>dust</w:t>
            </w:r>
            <w:r w:rsidRPr="0018193C">
              <w:rPr>
                <w:rFonts w:ascii="Arial" w:hAnsi="Arial" w:cs="Arial"/>
                <w:sz w:val="20"/>
                <w:szCs w:val="20"/>
                <w:lang w:val="en-GB"/>
              </w:rPr>
              <w:t xml:space="preserve"> </w:t>
            </w:r>
            <w:r w:rsidRPr="0018193C">
              <w:rPr>
                <w:rStyle w:val="hps"/>
                <w:rFonts w:ascii="Arial" w:hAnsi="Arial" w:cs="Arial"/>
                <w:sz w:val="20"/>
                <w:szCs w:val="20"/>
                <w:lang w:val="en-GB"/>
              </w:rPr>
              <w:t>from</w:t>
            </w:r>
            <w:r w:rsidRPr="0018193C">
              <w:rPr>
                <w:rFonts w:ascii="Arial" w:hAnsi="Arial" w:cs="Arial"/>
                <w:sz w:val="20"/>
                <w:szCs w:val="20"/>
                <w:lang w:val="en-GB"/>
              </w:rPr>
              <w:t xml:space="preserve"> </w:t>
            </w:r>
            <w:r w:rsidRPr="0018193C">
              <w:rPr>
                <w:rStyle w:val="hps"/>
                <w:rFonts w:ascii="Arial" w:hAnsi="Arial" w:cs="Arial"/>
                <w:sz w:val="20"/>
                <w:szCs w:val="20"/>
                <w:lang w:val="en-GB"/>
              </w:rPr>
              <w:t>a broken</w:t>
            </w:r>
            <w:r w:rsidRPr="0018193C">
              <w:rPr>
                <w:rFonts w:ascii="Arial" w:hAnsi="Arial" w:cs="Arial"/>
                <w:sz w:val="20"/>
                <w:szCs w:val="20"/>
                <w:lang w:val="en-GB"/>
              </w:rPr>
              <w:t xml:space="preserve"> </w:t>
            </w:r>
            <w:r w:rsidRPr="0018193C">
              <w:rPr>
                <w:rStyle w:val="hps"/>
                <w:rFonts w:ascii="Arial" w:hAnsi="Arial" w:cs="Arial"/>
                <w:sz w:val="20"/>
                <w:szCs w:val="20"/>
                <w:lang w:val="en-GB"/>
              </w:rPr>
              <w:t>component</w:t>
            </w:r>
            <w:r w:rsidRPr="0018193C">
              <w:rPr>
                <w:rFonts w:ascii="Arial" w:hAnsi="Arial" w:cs="Arial"/>
                <w:sz w:val="20"/>
                <w:szCs w:val="20"/>
                <w:lang w:val="en-GB"/>
              </w:rPr>
              <w:t xml:space="preserve"> </w:t>
            </w:r>
            <w:r w:rsidRPr="0018193C">
              <w:rPr>
                <w:rStyle w:val="hps"/>
                <w:rFonts w:ascii="Arial" w:hAnsi="Arial" w:cs="Arial"/>
                <w:sz w:val="20"/>
                <w:szCs w:val="20"/>
                <w:lang w:val="en-GB"/>
              </w:rPr>
              <w:t>-</w:t>
            </w:r>
            <w:r w:rsidRPr="0018193C">
              <w:rPr>
                <w:rFonts w:ascii="Arial" w:hAnsi="Arial" w:cs="Arial"/>
                <w:sz w:val="20"/>
                <w:szCs w:val="20"/>
                <w:lang w:val="en-GB"/>
              </w:rPr>
              <w:t xml:space="preserve"> </w:t>
            </w:r>
            <w:r w:rsidRPr="0018193C">
              <w:rPr>
                <w:rStyle w:val="hps"/>
                <w:rFonts w:ascii="Arial" w:hAnsi="Arial" w:cs="Arial"/>
                <w:sz w:val="20"/>
                <w:szCs w:val="20"/>
                <w:lang w:val="en-GB"/>
              </w:rPr>
              <w:t>remove</w:t>
            </w:r>
            <w:r w:rsidRPr="0018193C">
              <w:rPr>
                <w:rFonts w:ascii="Arial" w:hAnsi="Arial" w:cs="Arial"/>
                <w:sz w:val="20"/>
                <w:szCs w:val="20"/>
                <w:lang w:val="en-GB"/>
              </w:rPr>
              <w:t xml:space="preserve"> </w:t>
            </w:r>
            <w:r w:rsidRPr="0018193C">
              <w:rPr>
                <w:rStyle w:val="hps"/>
                <w:rFonts w:ascii="Arial" w:hAnsi="Arial" w:cs="Arial"/>
                <w:sz w:val="20"/>
                <w:szCs w:val="20"/>
                <w:lang w:val="en-GB"/>
              </w:rPr>
              <w:t>yourself</w:t>
            </w:r>
            <w:r w:rsidRPr="0018193C">
              <w:rPr>
                <w:rFonts w:ascii="Arial" w:hAnsi="Arial" w:cs="Arial"/>
                <w:sz w:val="20"/>
                <w:szCs w:val="20"/>
                <w:lang w:val="en-GB"/>
              </w:rPr>
              <w:t xml:space="preserve"> </w:t>
            </w:r>
            <w:r w:rsidRPr="0018193C">
              <w:rPr>
                <w:rStyle w:val="hps"/>
                <w:rFonts w:ascii="Arial" w:hAnsi="Arial" w:cs="Arial"/>
                <w:sz w:val="20"/>
                <w:szCs w:val="20"/>
                <w:lang w:val="en-GB"/>
              </w:rPr>
              <w:t>immediately from</w:t>
            </w:r>
            <w:r w:rsidRPr="0018193C">
              <w:rPr>
                <w:rFonts w:ascii="Arial" w:hAnsi="Arial" w:cs="Arial"/>
                <w:sz w:val="20"/>
                <w:szCs w:val="20"/>
                <w:lang w:val="en-GB"/>
              </w:rPr>
              <w:t xml:space="preserve"> </w:t>
            </w:r>
            <w:r w:rsidRPr="0018193C">
              <w:rPr>
                <w:rStyle w:val="hps"/>
                <w:rFonts w:ascii="Arial" w:hAnsi="Arial" w:cs="Arial"/>
                <w:sz w:val="20"/>
                <w:szCs w:val="20"/>
                <w:lang w:val="en-GB"/>
              </w:rPr>
              <w:t>the area!</w:t>
            </w:r>
            <w:r w:rsidRPr="0018193C">
              <w:rPr>
                <w:rFonts w:ascii="Arial" w:hAnsi="Arial" w:cs="Arial"/>
                <w:sz w:val="20"/>
                <w:szCs w:val="20"/>
                <w:lang w:val="en-GB"/>
              </w:rPr>
              <w:t xml:space="preserve"> </w:t>
            </w:r>
            <w:r w:rsidRPr="0018193C">
              <w:rPr>
                <w:rStyle w:val="hps"/>
                <w:rFonts w:ascii="Arial" w:hAnsi="Arial" w:cs="Arial"/>
                <w:sz w:val="20"/>
                <w:szCs w:val="20"/>
                <w:lang w:val="en-GB"/>
              </w:rPr>
              <w:t>The component</w:t>
            </w:r>
            <w:r w:rsidRPr="0018193C">
              <w:rPr>
                <w:rFonts w:ascii="Arial" w:hAnsi="Arial" w:cs="Arial"/>
                <w:sz w:val="20"/>
                <w:szCs w:val="20"/>
                <w:lang w:val="en-GB"/>
              </w:rPr>
              <w:t xml:space="preserve"> </w:t>
            </w:r>
            <w:r w:rsidRPr="0018193C">
              <w:rPr>
                <w:rStyle w:val="hps"/>
                <w:rFonts w:ascii="Arial" w:hAnsi="Arial" w:cs="Arial"/>
                <w:sz w:val="20"/>
                <w:szCs w:val="20"/>
                <w:lang w:val="en-GB"/>
              </w:rPr>
              <w:t>contains a substance (</w:t>
            </w:r>
            <w:r w:rsidRPr="0018193C">
              <w:rPr>
                <w:rFonts w:ascii="Arial" w:hAnsi="Arial" w:cs="Arial"/>
                <w:sz w:val="20"/>
                <w:szCs w:val="20"/>
                <w:lang w:val="en-GB"/>
              </w:rPr>
              <w:t xml:space="preserve">beryllium oxide) </w:t>
            </w:r>
            <w:r w:rsidRPr="0018193C">
              <w:rPr>
                <w:rStyle w:val="hps"/>
                <w:rFonts w:ascii="Arial" w:hAnsi="Arial" w:cs="Arial"/>
                <w:sz w:val="20"/>
                <w:szCs w:val="20"/>
                <w:lang w:val="en-GB"/>
              </w:rPr>
              <w:t>which is highly toxic</w:t>
            </w:r>
            <w:r w:rsidRPr="0018193C">
              <w:rPr>
                <w:rFonts w:ascii="Arial" w:hAnsi="Arial" w:cs="Arial"/>
                <w:sz w:val="20"/>
                <w:szCs w:val="20"/>
                <w:lang w:val="en-GB"/>
              </w:rPr>
              <w:t xml:space="preserve"> </w:t>
            </w:r>
            <w:r w:rsidRPr="0018193C">
              <w:rPr>
                <w:rStyle w:val="hps"/>
                <w:rFonts w:ascii="Arial" w:hAnsi="Arial" w:cs="Arial"/>
                <w:sz w:val="20"/>
                <w:szCs w:val="20"/>
                <w:lang w:val="en-GB"/>
              </w:rPr>
              <w:t>to inhale and may cause cancer. Wash hands after</w:t>
            </w:r>
            <w:r w:rsidRPr="0018193C">
              <w:rPr>
                <w:rFonts w:ascii="Arial" w:hAnsi="Arial" w:cs="Arial"/>
                <w:sz w:val="20"/>
                <w:szCs w:val="20"/>
                <w:lang w:val="en-GB"/>
              </w:rPr>
              <w:t xml:space="preserve"> </w:t>
            </w:r>
            <w:r w:rsidRPr="0018193C">
              <w:rPr>
                <w:rStyle w:val="hps"/>
                <w:rFonts w:ascii="Arial" w:hAnsi="Arial" w:cs="Arial"/>
                <w:sz w:val="20"/>
                <w:szCs w:val="20"/>
                <w:lang w:val="en-GB"/>
              </w:rPr>
              <w:t>contact with broken component</w:t>
            </w:r>
            <w:r w:rsidRPr="0018193C">
              <w:rPr>
                <w:rFonts w:ascii="Arial" w:hAnsi="Arial" w:cs="Arial"/>
                <w:sz w:val="20"/>
                <w:szCs w:val="20"/>
                <w:lang w:val="en-GB"/>
              </w:rPr>
              <w:t>.</w:t>
            </w:r>
          </w:p>
        </w:tc>
        <w:tc>
          <w:tcPr>
            <w:tcW w:w="2686" w:type="dxa"/>
          </w:tcPr>
          <w:p w14:paraId="5D3D7C41"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i/>
                <w:sz w:val="20"/>
                <w:szCs w:val="20"/>
              </w:rPr>
              <w:br/>
            </w:r>
            <w:r w:rsidRPr="00F3632C">
              <w:rPr>
                <w:rFonts w:ascii="Arial" w:hAnsi="Arial" w:cs="Arial"/>
                <w:sz w:val="20"/>
                <w:szCs w:val="20"/>
              </w:rPr>
              <w:t>AF ALLM 900-000005</w:t>
            </w:r>
          </w:p>
        </w:tc>
      </w:tr>
      <w:tr w:rsidR="00E25A12" w:rsidRPr="00F3632C" w14:paraId="5D3D7C48" w14:textId="77777777" w:rsidTr="00C95CE3">
        <w:trPr>
          <w:cantSplit/>
        </w:trPr>
        <w:tc>
          <w:tcPr>
            <w:tcW w:w="3397" w:type="dxa"/>
            <w:shd w:val="clear" w:color="auto" w:fill="auto"/>
          </w:tcPr>
          <w:p w14:paraId="5D3D7C43"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Brandfarlig vara</w:t>
            </w:r>
          </w:p>
        </w:tc>
        <w:tc>
          <w:tcPr>
            <w:tcW w:w="1640" w:type="dxa"/>
          </w:tcPr>
          <w:p w14:paraId="5D3D7C44"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Pr>
          <w:p w14:paraId="5D3D7C45"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Hantera och förvara XXX åtskild från antändningskällor och värme. Vidtag åtgärder mot statisk elektricitet. XXX kan antändas lätt och orsaka brand.</w:t>
            </w:r>
          </w:p>
        </w:tc>
        <w:tc>
          <w:tcPr>
            <w:tcW w:w="3135" w:type="dxa"/>
            <w:shd w:val="clear" w:color="auto" w:fill="auto"/>
          </w:tcPr>
          <w:p w14:paraId="5D3D7C46" w14:textId="77777777" w:rsidR="00E25A12" w:rsidRPr="0018193C" w:rsidRDefault="00E25A12" w:rsidP="00E25A12">
            <w:pPr>
              <w:spacing w:before="40" w:after="40"/>
              <w:rPr>
                <w:rFonts w:ascii="Arial" w:hAnsi="Arial" w:cs="Arial"/>
                <w:sz w:val="20"/>
                <w:szCs w:val="20"/>
                <w:highlight w:val="yellow"/>
                <w:lang w:val="en-GB"/>
              </w:rPr>
            </w:pPr>
            <w:r w:rsidRPr="0018193C">
              <w:rPr>
                <w:rStyle w:val="hps"/>
                <w:rFonts w:ascii="Arial" w:hAnsi="Arial" w:cs="Arial"/>
                <w:color w:val="222222"/>
                <w:sz w:val="20"/>
                <w:szCs w:val="20"/>
                <w:lang w:val="en-GB"/>
              </w:rPr>
              <w:t>Handle and store</w:t>
            </w:r>
            <w:r w:rsidRPr="0018193C">
              <w:rPr>
                <w:rFonts w:ascii="Arial" w:hAnsi="Arial" w:cs="Arial"/>
                <w:color w:val="222222"/>
                <w:sz w:val="20"/>
                <w:szCs w:val="20"/>
                <w:lang w:val="en-GB"/>
              </w:rPr>
              <w:t xml:space="preserve"> XXX </w:t>
            </w:r>
            <w:r w:rsidRPr="0018193C">
              <w:rPr>
                <w:rStyle w:val="hps"/>
                <w:rFonts w:ascii="Arial" w:hAnsi="Arial" w:cs="Arial"/>
                <w:color w:val="222222"/>
                <w:sz w:val="20"/>
                <w:szCs w:val="20"/>
                <w:lang w:val="en-GB"/>
              </w:rPr>
              <w:t>away from ignition sources</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and heat.</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Take precautions</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against static discharge.</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XXX</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can be ignited</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easily</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and</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cause fire.</w:t>
            </w:r>
          </w:p>
        </w:tc>
        <w:tc>
          <w:tcPr>
            <w:tcW w:w="2686" w:type="dxa"/>
          </w:tcPr>
          <w:p w14:paraId="5D3D7C47"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color w:val="FF0000"/>
                <w:sz w:val="20"/>
                <w:szCs w:val="20"/>
              </w:rPr>
              <w:br/>
            </w:r>
            <w:r w:rsidRPr="00F3632C">
              <w:rPr>
                <w:rFonts w:ascii="Arial" w:hAnsi="Arial" w:cs="Arial"/>
                <w:sz w:val="20"/>
                <w:szCs w:val="20"/>
              </w:rPr>
              <w:t>M7748-753031</w:t>
            </w:r>
            <w:r w:rsidRPr="00F3632C">
              <w:rPr>
                <w:rFonts w:ascii="Arial" w:hAnsi="Arial" w:cs="Arial"/>
                <w:i/>
                <w:sz w:val="20"/>
                <w:szCs w:val="20"/>
              </w:rPr>
              <w:t xml:space="preserve"> </w:t>
            </w:r>
            <w:r w:rsidRPr="00F3632C">
              <w:rPr>
                <w:rFonts w:ascii="Arial" w:hAnsi="Arial" w:cs="Arial"/>
                <w:sz w:val="20"/>
                <w:szCs w:val="20"/>
              </w:rPr>
              <w:t>OSM</w:t>
            </w:r>
            <w:r w:rsidRPr="00F3632C">
              <w:rPr>
                <w:rFonts w:ascii="Arial" w:hAnsi="Arial" w:cs="Arial"/>
                <w:color w:val="FF0000"/>
                <w:sz w:val="20"/>
                <w:szCs w:val="20"/>
                <w:highlight w:val="yellow"/>
              </w:rPr>
              <w:br/>
            </w:r>
            <w:r w:rsidRPr="00F3632C">
              <w:rPr>
                <w:rFonts w:ascii="Arial" w:hAnsi="Arial" w:cs="Arial"/>
                <w:sz w:val="20"/>
                <w:szCs w:val="20"/>
              </w:rPr>
              <w:t>M7740-753021 BVKF</w:t>
            </w:r>
          </w:p>
        </w:tc>
      </w:tr>
      <w:tr w:rsidR="00E25A12" w:rsidRPr="00F3632C" w14:paraId="5D3D7C5A" w14:textId="77777777" w:rsidTr="00C95CE3">
        <w:trPr>
          <w:cantSplit/>
        </w:trPr>
        <w:tc>
          <w:tcPr>
            <w:tcW w:w="3397" w:type="dxa"/>
            <w:shd w:val="clear" w:color="auto" w:fill="auto"/>
          </w:tcPr>
          <w:p w14:paraId="5D3D7C49" w14:textId="2FEC0FEC"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Bränsle, drivmedel</w:t>
            </w:r>
          </w:p>
        </w:tc>
        <w:tc>
          <w:tcPr>
            <w:tcW w:w="1640" w:type="dxa"/>
          </w:tcPr>
          <w:p w14:paraId="5D3D7C4A" w14:textId="77777777"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Text</w:t>
            </w:r>
          </w:p>
        </w:tc>
        <w:tc>
          <w:tcPr>
            <w:tcW w:w="3135" w:type="dxa"/>
          </w:tcPr>
          <w:p w14:paraId="5D3D7C4C" w14:textId="6CFFC695"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Undvik inandning av drivmedelsångor.</w:t>
            </w:r>
            <w:r w:rsidR="00CD23EA">
              <w:rPr>
                <w:rFonts w:ascii="Arial" w:hAnsi="Arial" w:cs="Arial"/>
                <w:sz w:val="20"/>
                <w:szCs w:val="20"/>
              </w:rPr>
              <w:t xml:space="preserve"> </w:t>
            </w:r>
            <w:r w:rsidRPr="00F3632C">
              <w:rPr>
                <w:rFonts w:ascii="Arial" w:hAnsi="Arial" w:cs="Arial"/>
                <w:sz w:val="20"/>
                <w:szCs w:val="20"/>
              </w:rPr>
              <w:t>Undvik att få drivmedel på huden.</w:t>
            </w:r>
          </w:p>
          <w:p w14:paraId="5D3D7C4D" w14:textId="77777777"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Misstänkt drivmedelsspill ska samlas upp på lämpligt sätt och uppsamlingskärlen ska tömmas så snart som möjligt.</w:t>
            </w:r>
          </w:p>
          <w:p w14:paraId="5D3D7C4E" w14:textId="77777777"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Öppen dränering av mer än 5 liter får ej ske inomhus.</w:t>
            </w:r>
          </w:p>
          <w:p w14:paraId="5D3D7C4F" w14:textId="17521433"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Se den kemiska produktens säkerhetsdatablad för information om rekommenderade skyddsåtgärder.</w:t>
            </w:r>
          </w:p>
          <w:p w14:paraId="5D3D7C50" w14:textId="308BA6A1" w:rsidR="00E25A12" w:rsidRPr="00F3632C" w:rsidRDefault="00E25A12" w:rsidP="00E25A12">
            <w:pPr>
              <w:spacing w:before="40" w:after="40"/>
              <w:rPr>
                <w:rFonts w:ascii="Arial" w:hAnsi="Arial" w:cs="Arial"/>
                <w:sz w:val="20"/>
                <w:szCs w:val="20"/>
              </w:rPr>
            </w:pPr>
          </w:p>
        </w:tc>
        <w:tc>
          <w:tcPr>
            <w:tcW w:w="3135" w:type="dxa"/>
            <w:shd w:val="clear" w:color="auto" w:fill="auto"/>
          </w:tcPr>
          <w:p w14:paraId="5D3D7C52" w14:textId="6EFDA3B8" w:rsidR="00E25A12" w:rsidRPr="0018193C" w:rsidRDefault="00E25A12" w:rsidP="00E25A12">
            <w:pPr>
              <w:spacing w:before="40" w:after="120"/>
              <w:rPr>
                <w:rStyle w:val="hps"/>
                <w:rFonts w:ascii="Arial" w:hAnsi="Arial" w:cs="Arial"/>
                <w:color w:val="222222"/>
                <w:sz w:val="20"/>
                <w:szCs w:val="20"/>
                <w:lang w:val="en-GB"/>
              </w:rPr>
            </w:pPr>
            <w:r w:rsidRPr="0018193C">
              <w:rPr>
                <w:rStyle w:val="hps"/>
                <w:rFonts w:ascii="Arial" w:hAnsi="Arial" w:cs="Arial"/>
                <w:color w:val="222222"/>
                <w:sz w:val="20"/>
                <w:szCs w:val="20"/>
                <w:lang w:val="en-GB"/>
              </w:rPr>
              <w:t>Do not inhale</w:t>
            </w:r>
            <w:r w:rsidRPr="0018193C">
              <w:rPr>
                <w:rFonts w:ascii="Arial" w:hAnsi="Arial" w:cs="Arial"/>
                <w:color w:val="222222"/>
                <w:sz w:val="20"/>
                <w:szCs w:val="20"/>
                <w:lang w:val="en-GB"/>
              </w:rPr>
              <w:t xml:space="preserve"> </w:t>
            </w:r>
            <w:r w:rsidR="00F3632C" w:rsidRPr="00F3632C">
              <w:rPr>
                <w:rStyle w:val="hps"/>
                <w:rFonts w:ascii="Arial" w:hAnsi="Arial" w:cs="Arial"/>
                <w:color w:val="222222"/>
                <w:sz w:val="20"/>
                <w:szCs w:val="20"/>
                <w:lang w:val="en-GB"/>
              </w:rPr>
              <w:t>vapours</w:t>
            </w:r>
            <w:r w:rsidRPr="0018193C">
              <w:rPr>
                <w:rStyle w:val="hps"/>
                <w:rFonts w:ascii="Arial" w:hAnsi="Arial" w:cs="Arial"/>
                <w:color w:val="222222"/>
                <w:sz w:val="20"/>
                <w:szCs w:val="20"/>
                <w:lang w:val="en-GB"/>
              </w:rPr>
              <w:t>.</w:t>
            </w:r>
            <w:r w:rsidR="00CD23EA">
              <w:rPr>
                <w:rStyle w:val="hps"/>
                <w:rFonts w:ascii="Arial" w:hAnsi="Arial" w:cs="Arial"/>
                <w:color w:val="222222"/>
                <w:sz w:val="20"/>
                <w:szCs w:val="20"/>
                <w:lang w:val="en-GB"/>
              </w:rPr>
              <w:t xml:space="preserve"> </w:t>
            </w:r>
            <w:r w:rsidRPr="0018193C">
              <w:rPr>
                <w:rStyle w:val="hps"/>
                <w:rFonts w:ascii="Arial" w:hAnsi="Arial" w:cs="Arial"/>
                <w:color w:val="222222"/>
                <w:sz w:val="20"/>
                <w:szCs w:val="20"/>
                <w:lang w:val="en-GB"/>
              </w:rPr>
              <w:t>Avoid getting</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fuel</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on the skin.</w:t>
            </w:r>
          </w:p>
          <w:p w14:paraId="5D3D7C53" w14:textId="77777777" w:rsidR="00E25A12" w:rsidRPr="0018193C" w:rsidRDefault="00E25A12" w:rsidP="00E25A12">
            <w:pPr>
              <w:spacing w:before="40" w:after="120"/>
              <w:rPr>
                <w:rFonts w:ascii="Arial" w:hAnsi="Arial" w:cs="Arial"/>
                <w:color w:val="222222"/>
                <w:sz w:val="20"/>
                <w:szCs w:val="20"/>
                <w:lang w:val="en-GB"/>
              </w:rPr>
            </w:pPr>
            <w:r w:rsidRPr="0018193C">
              <w:rPr>
                <w:rStyle w:val="hps"/>
                <w:rFonts w:ascii="Arial" w:hAnsi="Arial" w:cs="Arial"/>
                <w:color w:val="222222"/>
                <w:sz w:val="20"/>
                <w:szCs w:val="20"/>
                <w:lang w:val="en-GB"/>
              </w:rPr>
              <w:t>Suspected</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fuel</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spills</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shall be collected</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appropriately and</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the container whit the fuel waste</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should be emptied</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as soon as possible</w:t>
            </w:r>
            <w:r w:rsidRPr="0018193C">
              <w:rPr>
                <w:rFonts w:ascii="Arial" w:hAnsi="Arial" w:cs="Arial"/>
                <w:color w:val="222222"/>
                <w:sz w:val="20"/>
                <w:szCs w:val="20"/>
                <w:lang w:val="en-GB"/>
              </w:rPr>
              <w:t>.</w:t>
            </w:r>
          </w:p>
          <w:p w14:paraId="5D3D7C54" w14:textId="0AB391B0" w:rsidR="00E25A12" w:rsidRPr="0018193C" w:rsidRDefault="00E25A12" w:rsidP="00E25A12">
            <w:pPr>
              <w:spacing w:before="40" w:after="120"/>
              <w:rPr>
                <w:rStyle w:val="hps"/>
                <w:rFonts w:ascii="Arial" w:hAnsi="Arial" w:cs="Arial"/>
                <w:color w:val="222222"/>
                <w:sz w:val="20"/>
                <w:szCs w:val="20"/>
                <w:lang w:val="en-GB"/>
              </w:rPr>
            </w:pPr>
            <w:r w:rsidRPr="0018193C">
              <w:rPr>
                <w:rStyle w:val="hps"/>
                <w:rFonts w:ascii="Arial" w:hAnsi="Arial" w:cs="Arial"/>
                <w:color w:val="222222"/>
                <w:sz w:val="20"/>
                <w:szCs w:val="20"/>
                <w:lang w:val="en-GB"/>
              </w:rPr>
              <w:t>Open drain</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of more than</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 xml:space="preserve">5 </w:t>
            </w:r>
            <w:r w:rsidR="00F3632C" w:rsidRPr="00F3632C">
              <w:rPr>
                <w:rStyle w:val="hps"/>
                <w:rFonts w:ascii="Arial" w:hAnsi="Arial" w:cs="Arial"/>
                <w:color w:val="222222"/>
                <w:sz w:val="20"/>
                <w:szCs w:val="20"/>
                <w:lang w:val="en-GB"/>
              </w:rPr>
              <w:t>litres</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is not allowed</w:t>
            </w:r>
            <w:r w:rsidRPr="0018193C">
              <w:rPr>
                <w:rFonts w:ascii="Arial" w:hAnsi="Arial" w:cs="Arial"/>
                <w:color w:val="222222"/>
                <w:sz w:val="20"/>
                <w:szCs w:val="20"/>
                <w:lang w:val="en-GB"/>
              </w:rPr>
              <w:t xml:space="preserve"> </w:t>
            </w:r>
            <w:r w:rsidRPr="0018193C">
              <w:rPr>
                <w:rStyle w:val="hps"/>
                <w:rFonts w:ascii="Arial" w:hAnsi="Arial" w:cs="Arial"/>
                <w:color w:val="222222"/>
                <w:sz w:val="20"/>
                <w:szCs w:val="20"/>
                <w:lang w:val="en-GB"/>
              </w:rPr>
              <w:t>indoors.</w:t>
            </w:r>
          </w:p>
          <w:p w14:paraId="5D3D7C55" w14:textId="40A1CC66" w:rsidR="00E25A12" w:rsidRPr="0018193C" w:rsidRDefault="00E25A12" w:rsidP="00E25A12">
            <w:pPr>
              <w:spacing w:before="40" w:after="120"/>
              <w:rPr>
                <w:rStyle w:val="hps"/>
                <w:rFonts w:ascii="Arial" w:hAnsi="Arial" w:cs="Arial"/>
                <w:color w:val="222222"/>
                <w:sz w:val="20"/>
                <w:szCs w:val="20"/>
                <w:lang w:val="en-GB"/>
              </w:rPr>
            </w:pPr>
            <w:r w:rsidRPr="0018193C">
              <w:rPr>
                <w:rFonts w:ascii="Arial" w:hAnsi="Arial" w:cs="Arial"/>
                <w:sz w:val="20"/>
                <w:szCs w:val="20"/>
                <w:lang w:val="en-GB"/>
              </w:rPr>
              <w:t>For information on hazards and safe handling of chemical products, see the Safety Data Sheets.</w:t>
            </w:r>
          </w:p>
          <w:p w14:paraId="5D3D7C56" w14:textId="6210B079" w:rsidR="00E25A12" w:rsidRPr="00F3632C" w:rsidRDefault="00E25A12" w:rsidP="00E25A12">
            <w:pPr>
              <w:spacing w:before="40" w:after="120"/>
              <w:rPr>
                <w:rFonts w:ascii="Arial" w:hAnsi="Arial" w:cs="Arial"/>
                <w:sz w:val="20"/>
                <w:szCs w:val="20"/>
                <w:highlight w:val="yellow"/>
                <w:lang w:val="en-GB"/>
              </w:rPr>
            </w:pPr>
          </w:p>
        </w:tc>
        <w:tc>
          <w:tcPr>
            <w:tcW w:w="2686" w:type="dxa"/>
          </w:tcPr>
          <w:p w14:paraId="5D3D7C57"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i/>
                <w:sz w:val="20"/>
                <w:szCs w:val="20"/>
              </w:rPr>
              <w:br/>
            </w:r>
            <w:r w:rsidRPr="00F3632C">
              <w:rPr>
                <w:rFonts w:ascii="Arial" w:hAnsi="Arial" w:cs="Arial"/>
                <w:sz w:val="20"/>
                <w:szCs w:val="20"/>
              </w:rPr>
              <w:t>M7748-753031</w:t>
            </w:r>
            <w:r w:rsidRPr="00F3632C">
              <w:rPr>
                <w:rFonts w:ascii="Arial" w:hAnsi="Arial" w:cs="Arial"/>
                <w:i/>
                <w:sz w:val="20"/>
                <w:szCs w:val="20"/>
              </w:rPr>
              <w:t xml:space="preserve"> </w:t>
            </w:r>
            <w:r w:rsidRPr="00F3632C">
              <w:rPr>
                <w:rFonts w:ascii="Arial" w:hAnsi="Arial" w:cs="Arial"/>
                <w:sz w:val="20"/>
                <w:szCs w:val="20"/>
              </w:rPr>
              <w:t>OSM</w:t>
            </w:r>
          </w:p>
          <w:p w14:paraId="5D3D7C58"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CD PRKAT Drivmedel:</w:t>
            </w:r>
            <w:r w:rsidRPr="00F3632C">
              <w:rPr>
                <w:rFonts w:ascii="Arial" w:hAnsi="Arial" w:cs="Arial"/>
                <w:sz w:val="20"/>
                <w:szCs w:val="20"/>
              </w:rPr>
              <w:br/>
              <w:t>M7789-000183 (sv. utg.)</w:t>
            </w:r>
          </w:p>
          <w:p w14:paraId="5D3D7C59"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M7789-000193 (eng. utg.)</w:t>
            </w:r>
          </w:p>
        </w:tc>
      </w:tr>
      <w:tr w:rsidR="00E25A12" w:rsidRPr="00F3632C" w14:paraId="3FFA6FB5" w14:textId="77777777" w:rsidTr="00C95CE3">
        <w:trPr>
          <w:cantSplit/>
        </w:trPr>
        <w:tc>
          <w:tcPr>
            <w:tcW w:w="3397" w:type="dxa"/>
            <w:shd w:val="clear" w:color="auto" w:fill="auto"/>
          </w:tcPr>
          <w:p w14:paraId="36AA26E2" w14:textId="0317004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CMR-klassade kemiska produkter (H340, H350, H360)</w:t>
            </w:r>
          </w:p>
          <w:p w14:paraId="7063F702" w14:textId="45300961"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CMR står för cancerogen, mutagen och reproduktionstoxisk</w:t>
            </w:r>
          </w:p>
        </w:tc>
        <w:tc>
          <w:tcPr>
            <w:tcW w:w="1640" w:type="dxa"/>
          </w:tcPr>
          <w:p w14:paraId="46080C0D" w14:textId="479A3FE2"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Pr>
          <w:p w14:paraId="3DC3202C" w14:textId="4D0EB0B5" w:rsidR="00E25A12" w:rsidRPr="00F3632C" w:rsidRDefault="00E25A12" w:rsidP="00E25A12">
            <w:pPr>
              <w:spacing w:before="40" w:after="40"/>
              <w:rPr>
                <w:rFonts w:ascii="Arial" w:hAnsi="Arial" w:cs="Arial"/>
                <w:sz w:val="20"/>
                <w:szCs w:val="20"/>
              </w:rPr>
            </w:pPr>
            <w:r w:rsidRPr="00F3632C">
              <w:rPr>
                <w:rFonts w:ascii="Arial" w:hAnsi="Arial" w:cs="Arial"/>
                <w:color w:val="000000"/>
                <w:sz w:val="20"/>
                <w:szCs w:val="20"/>
              </w:rPr>
              <w:t xml:space="preserve">Denna produkt kan bland annat orsaka cancer </w:t>
            </w:r>
            <w:r w:rsidRPr="00F3632C">
              <w:rPr>
                <w:rFonts w:ascii="Arial" w:hAnsi="Arial" w:cs="Arial"/>
                <w:sz w:val="20"/>
                <w:szCs w:val="20"/>
              </w:rPr>
              <w:t>och omfattas av särskilda arbetsmiljökrav. Innan arbetet inleds säkerställ med närmaste chef att gällande arbetsmiljökrav är uppfyllda.</w:t>
            </w:r>
          </w:p>
        </w:tc>
        <w:tc>
          <w:tcPr>
            <w:tcW w:w="3135" w:type="dxa"/>
            <w:shd w:val="clear" w:color="auto" w:fill="auto"/>
          </w:tcPr>
          <w:p w14:paraId="01B5FC79" w14:textId="20639ED9" w:rsidR="00E25A12" w:rsidRPr="0018193C" w:rsidRDefault="00E25A12" w:rsidP="00E25A12">
            <w:pPr>
              <w:spacing w:before="40" w:after="40"/>
              <w:rPr>
                <w:rFonts w:ascii="Arial" w:hAnsi="Arial" w:cs="Arial"/>
                <w:sz w:val="20"/>
                <w:szCs w:val="20"/>
                <w:lang w:val="en-GB"/>
              </w:rPr>
            </w:pPr>
            <w:r w:rsidRPr="0018193C">
              <w:rPr>
                <w:rFonts w:ascii="Arial" w:hAnsi="Arial" w:cs="Arial"/>
                <w:sz w:val="20"/>
                <w:szCs w:val="20"/>
                <w:lang w:val="en-GB"/>
              </w:rPr>
              <w:t xml:space="preserve">This product can cause cancer. Check your local work environmental regulation before use of this product. If used in Sweden, specific requirements according to work environmental law are in place. Before work is initiated, verify with your nearest responsible that the requirements are fulfilled. </w:t>
            </w:r>
          </w:p>
        </w:tc>
        <w:tc>
          <w:tcPr>
            <w:tcW w:w="2686" w:type="dxa"/>
          </w:tcPr>
          <w:p w14:paraId="6168AA47" w14:textId="2CD4366F"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Produktens klassning framgår av produktens säkerhetsdatablad.</w:t>
            </w:r>
          </w:p>
          <w:p w14:paraId="493130AC" w14:textId="5D2316D2"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Om produkten klassas som H360D lägg till varningstext ang reproduktionstoxicitet se längre ner i tabellen</w:t>
            </w:r>
          </w:p>
          <w:p w14:paraId="3DA3622F" w14:textId="14B8825F"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AFS 2011:19</w:t>
            </w:r>
          </w:p>
        </w:tc>
      </w:tr>
      <w:tr w:rsidR="00E25A12" w:rsidRPr="00F3632C" w14:paraId="5D3D7C61" w14:textId="77777777" w:rsidTr="0018193C">
        <w:trPr>
          <w:cantSplit/>
          <w:trHeight w:val="473"/>
        </w:trPr>
        <w:tc>
          <w:tcPr>
            <w:tcW w:w="3397" w:type="dxa"/>
            <w:shd w:val="clear" w:color="auto" w:fill="auto"/>
          </w:tcPr>
          <w:p w14:paraId="5D3D7C5B" w14:textId="210EC664"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Cyanoakrylat</w:t>
            </w:r>
          </w:p>
          <w:p w14:paraId="5D3D7C5C" w14:textId="77777777" w:rsidR="00E25A12" w:rsidRPr="00F3632C" w:rsidRDefault="00E25A12" w:rsidP="00E25A12">
            <w:pPr>
              <w:spacing w:before="40" w:after="40"/>
              <w:rPr>
                <w:rFonts w:ascii="Arial" w:hAnsi="Arial" w:cs="Arial"/>
                <w:sz w:val="20"/>
                <w:szCs w:val="20"/>
              </w:rPr>
            </w:pPr>
            <w:r w:rsidRPr="00F3632C">
              <w:rPr>
                <w:rFonts w:ascii="Arial" w:hAnsi="Arial" w:cs="Arial"/>
                <w:color w:val="auto"/>
                <w:sz w:val="20"/>
                <w:szCs w:val="20"/>
              </w:rPr>
              <w:t>Avser etyl-2-cyanoakrylat samt metyl-2-cyanoakrylat</w:t>
            </w:r>
          </w:p>
        </w:tc>
        <w:tc>
          <w:tcPr>
            <w:tcW w:w="1640" w:type="dxa"/>
          </w:tcPr>
          <w:p w14:paraId="5D3D7C5D" w14:textId="77777777" w:rsidR="00E25A12" w:rsidRPr="00F3632C" w:rsidRDefault="00E25A12" w:rsidP="00E25A12">
            <w:pPr>
              <w:spacing w:before="40" w:after="40"/>
              <w:rPr>
                <w:rFonts w:ascii="Arial" w:hAnsi="Arial" w:cs="Arial"/>
                <w:sz w:val="20"/>
                <w:szCs w:val="20"/>
              </w:rPr>
            </w:pPr>
          </w:p>
        </w:tc>
        <w:tc>
          <w:tcPr>
            <w:tcW w:w="3135" w:type="dxa"/>
          </w:tcPr>
          <w:p w14:paraId="061CD878" w14:textId="77777777" w:rsidR="00827ECF" w:rsidRPr="00F3632C" w:rsidRDefault="00E25A12" w:rsidP="00827ECF">
            <w:pPr>
              <w:spacing w:before="40" w:after="40"/>
              <w:rPr>
                <w:rFonts w:ascii="Arial" w:hAnsi="Arial" w:cs="Arial"/>
                <w:sz w:val="20"/>
                <w:szCs w:val="20"/>
              </w:rPr>
            </w:pPr>
            <w:r w:rsidRPr="00F3632C">
              <w:rPr>
                <w:rFonts w:ascii="Arial" w:hAnsi="Arial" w:cs="Arial"/>
                <w:sz w:val="20"/>
                <w:szCs w:val="20"/>
              </w:rPr>
              <w:t xml:space="preserve">(se ” </w:t>
            </w:r>
            <w:r w:rsidR="00827ECF" w:rsidRPr="00F3632C">
              <w:rPr>
                <w:rFonts w:ascii="Arial" w:hAnsi="Arial" w:cs="Arial"/>
                <w:sz w:val="20"/>
                <w:szCs w:val="20"/>
              </w:rPr>
              <w:t>Kemiska produkter klassificerade som  H317 och/eller H334.</w:t>
            </w:r>
          </w:p>
          <w:p w14:paraId="5D3D7C5E" w14:textId="3B933C85" w:rsidR="00E25A12" w:rsidRPr="00F3632C" w:rsidRDefault="00827ECF" w:rsidP="00827ECF">
            <w:pPr>
              <w:spacing w:before="40" w:after="40"/>
              <w:rPr>
                <w:rFonts w:ascii="Arial" w:hAnsi="Arial" w:cs="Arial"/>
                <w:sz w:val="20"/>
                <w:szCs w:val="20"/>
              </w:rPr>
            </w:pPr>
            <w:r w:rsidRPr="00F3632C">
              <w:rPr>
                <w:rFonts w:ascii="Arial" w:hAnsi="Arial" w:cs="Arial"/>
                <w:sz w:val="20"/>
                <w:szCs w:val="20"/>
              </w:rPr>
              <w:t>Kemiska produkter som innehåller etyl-2-cyanoakrylat eller metyl-2-cyanoakrylat.</w:t>
            </w:r>
            <w:r w:rsidR="00E25A12" w:rsidRPr="00F3632C">
              <w:rPr>
                <w:rFonts w:ascii="Arial" w:hAnsi="Arial" w:cs="Arial"/>
                <w:sz w:val="20"/>
                <w:szCs w:val="20"/>
              </w:rPr>
              <w:t>”)</w:t>
            </w:r>
          </w:p>
        </w:tc>
        <w:tc>
          <w:tcPr>
            <w:tcW w:w="3135" w:type="dxa"/>
            <w:shd w:val="clear" w:color="auto" w:fill="auto"/>
          </w:tcPr>
          <w:p w14:paraId="78C076D0" w14:textId="77777777" w:rsidR="00827ECF" w:rsidRPr="00CD23EA" w:rsidRDefault="00E25A12" w:rsidP="00827ECF">
            <w:pPr>
              <w:spacing w:before="40" w:after="40"/>
              <w:rPr>
                <w:rFonts w:ascii="Arial" w:hAnsi="Arial" w:cs="Arial"/>
                <w:sz w:val="20"/>
                <w:szCs w:val="20"/>
              </w:rPr>
            </w:pPr>
            <w:r w:rsidRPr="00CD23EA">
              <w:rPr>
                <w:rFonts w:ascii="Arial" w:hAnsi="Arial" w:cs="Arial"/>
                <w:sz w:val="20"/>
                <w:szCs w:val="20"/>
              </w:rPr>
              <w:t xml:space="preserve">(se ” </w:t>
            </w:r>
            <w:r w:rsidR="00827ECF" w:rsidRPr="00CD23EA">
              <w:rPr>
                <w:rFonts w:ascii="Arial" w:hAnsi="Arial" w:cs="Arial"/>
                <w:sz w:val="20"/>
                <w:szCs w:val="20"/>
              </w:rPr>
              <w:t>Kemiska produkter klassificerade som  H317 och/eller H334.</w:t>
            </w:r>
          </w:p>
          <w:p w14:paraId="5D3D7C5F" w14:textId="2CE3B3C1" w:rsidR="00E25A12" w:rsidRPr="00CD23EA" w:rsidRDefault="00827ECF" w:rsidP="00827ECF">
            <w:pPr>
              <w:spacing w:before="40" w:after="40"/>
              <w:rPr>
                <w:rFonts w:ascii="Arial" w:hAnsi="Arial" w:cs="Arial"/>
                <w:sz w:val="20"/>
                <w:szCs w:val="20"/>
              </w:rPr>
            </w:pPr>
            <w:r w:rsidRPr="00CD23EA">
              <w:rPr>
                <w:rFonts w:ascii="Arial" w:hAnsi="Arial" w:cs="Arial"/>
                <w:sz w:val="20"/>
                <w:szCs w:val="20"/>
              </w:rPr>
              <w:t>Kemiska produkter som innehåller etyl-2-cyanoakrylat eller metyl-2-cyanoakrylat.</w:t>
            </w:r>
            <w:r w:rsidR="00E25A12" w:rsidRPr="00CD23EA">
              <w:rPr>
                <w:rFonts w:ascii="Arial" w:hAnsi="Arial" w:cs="Arial"/>
                <w:sz w:val="20"/>
                <w:szCs w:val="20"/>
              </w:rPr>
              <w:t>”)</w:t>
            </w:r>
          </w:p>
        </w:tc>
        <w:tc>
          <w:tcPr>
            <w:tcW w:w="2686" w:type="dxa"/>
          </w:tcPr>
          <w:p w14:paraId="5D3D7C60" w14:textId="6CFB174B"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 xml:space="preserve">Produktens innehåll framgår av säkerhetsdatablad. </w:t>
            </w:r>
          </w:p>
        </w:tc>
      </w:tr>
      <w:tr w:rsidR="00E25A12" w:rsidRPr="00F3632C" w14:paraId="5D3D7C67" w14:textId="77777777" w:rsidTr="00C95CE3">
        <w:trPr>
          <w:cantSplit/>
        </w:trPr>
        <w:tc>
          <w:tcPr>
            <w:tcW w:w="3397" w:type="dxa"/>
            <w:shd w:val="clear" w:color="auto" w:fill="auto"/>
          </w:tcPr>
          <w:p w14:paraId="4F74FA27" w14:textId="77777777" w:rsidR="00E25A12" w:rsidRDefault="00E25A12" w:rsidP="00E25A12">
            <w:pPr>
              <w:spacing w:before="40" w:after="40"/>
              <w:rPr>
                <w:rFonts w:ascii="Arial" w:hAnsi="Arial" w:cs="Arial"/>
                <w:sz w:val="20"/>
                <w:szCs w:val="20"/>
              </w:rPr>
            </w:pPr>
            <w:r w:rsidRPr="00F3632C">
              <w:rPr>
                <w:rFonts w:ascii="Arial" w:hAnsi="Arial" w:cs="Arial"/>
                <w:sz w:val="20"/>
                <w:szCs w:val="20"/>
              </w:rPr>
              <w:t>Elavfall</w:t>
            </w:r>
          </w:p>
          <w:p w14:paraId="5D3D7C62" w14:textId="3DDEC6B9" w:rsidR="00604E89" w:rsidRPr="00F3632C" w:rsidRDefault="00604E89" w:rsidP="00604E89">
            <w:pPr>
              <w:spacing w:before="40" w:after="40"/>
              <w:rPr>
                <w:rFonts w:ascii="Arial" w:hAnsi="Arial" w:cs="Arial"/>
                <w:sz w:val="20"/>
                <w:szCs w:val="20"/>
              </w:rPr>
            </w:pPr>
            <w:r>
              <w:rPr>
                <w:rFonts w:ascii="Arial" w:hAnsi="Arial" w:cs="Arial"/>
                <w:sz w:val="20"/>
                <w:szCs w:val="20"/>
              </w:rPr>
              <w:t>(</w:t>
            </w:r>
            <w:r w:rsidRPr="00604E89">
              <w:rPr>
                <w:rFonts w:ascii="Arial" w:hAnsi="Arial" w:cs="Arial"/>
                <w:i/>
                <w:sz w:val="20"/>
                <w:szCs w:val="20"/>
              </w:rPr>
              <w:t>med e</w:t>
            </w:r>
            <w:r w:rsidRPr="00604E89">
              <w:rPr>
                <w:rFonts w:ascii="Arial" w:hAnsi="Arial" w:cs="Arial"/>
                <w:i/>
                <w:sz w:val="20"/>
                <w:szCs w:val="20"/>
              </w:rPr>
              <w:t xml:space="preserve">lavfall </w:t>
            </w:r>
            <w:r w:rsidRPr="00604E89">
              <w:rPr>
                <w:rFonts w:ascii="Arial" w:hAnsi="Arial" w:cs="Arial"/>
                <w:i/>
                <w:sz w:val="20"/>
                <w:szCs w:val="20"/>
              </w:rPr>
              <w:t>menas av</w:t>
            </w:r>
            <w:r w:rsidRPr="00604E89">
              <w:rPr>
                <w:rFonts w:ascii="Arial" w:hAnsi="Arial" w:cs="Arial"/>
                <w:i/>
                <w:sz w:val="20"/>
                <w:szCs w:val="20"/>
              </w:rPr>
              <w:t>fall från artiklar/komponenter som i drift var beroende av elektrisk ström</w:t>
            </w:r>
            <w:r>
              <w:rPr>
                <w:rFonts w:ascii="Arial" w:hAnsi="Arial" w:cs="Arial"/>
                <w:sz w:val="20"/>
                <w:szCs w:val="20"/>
              </w:rPr>
              <w:t>)</w:t>
            </w:r>
          </w:p>
        </w:tc>
        <w:tc>
          <w:tcPr>
            <w:tcW w:w="1640" w:type="dxa"/>
            <w:shd w:val="clear" w:color="auto" w:fill="auto"/>
          </w:tcPr>
          <w:p w14:paraId="5D3D7C63" w14:textId="77777777" w:rsidR="00E25A12" w:rsidRPr="00F3632C" w:rsidRDefault="00E25A12" w:rsidP="00E25A12">
            <w:pPr>
              <w:spacing w:before="40" w:after="40"/>
              <w:rPr>
                <w:rFonts w:ascii="Arial" w:hAnsi="Arial" w:cs="Arial"/>
                <w:sz w:val="20"/>
                <w:szCs w:val="20"/>
              </w:rPr>
            </w:pPr>
          </w:p>
        </w:tc>
        <w:tc>
          <w:tcPr>
            <w:tcW w:w="3135" w:type="dxa"/>
            <w:shd w:val="clear" w:color="auto" w:fill="auto"/>
          </w:tcPr>
          <w:p w14:paraId="5D3D7C64"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(se ”Farligt avfall”)</w:t>
            </w:r>
          </w:p>
        </w:tc>
        <w:tc>
          <w:tcPr>
            <w:tcW w:w="3135" w:type="dxa"/>
            <w:shd w:val="clear" w:color="auto" w:fill="auto"/>
          </w:tcPr>
          <w:p w14:paraId="5D3D7C65" w14:textId="77777777" w:rsidR="00E25A12" w:rsidRPr="00E72C6A" w:rsidRDefault="00E25A12" w:rsidP="00E25A12">
            <w:pPr>
              <w:spacing w:before="40" w:after="40"/>
              <w:rPr>
                <w:rFonts w:ascii="Arial" w:hAnsi="Arial" w:cs="Arial"/>
                <w:sz w:val="20"/>
                <w:szCs w:val="20"/>
                <w:lang w:val="en-GB"/>
              </w:rPr>
            </w:pPr>
            <w:r w:rsidRPr="00E72C6A">
              <w:rPr>
                <w:rFonts w:ascii="Arial" w:hAnsi="Arial" w:cs="Arial"/>
                <w:sz w:val="20"/>
                <w:szCs w:val="20"/>
                <w:lang w:val="en-GB"/>
              </w:rPr>
              <w:t>(se ”Farligt avfall”)</w:t>
            </w:r>
          </w:p>
        </w:tc>
        <w:tc>
          <w:tcPr>
            <w:tcW w:w="2686" w:type="dxa"/>
            <w:shd w:val="clear" w:color="auto" w:fill="auto"/>
          </w:tcPr>
          <w:p w14:paraId="5D3D7C66" w14:textId="05901806" w:rsidR="00E25A12" w:rsidRPr="00F3632C" w:rsidRDefault="00E25A12" w:rsidP="00604E89">
            <w:pPr>
              <w:spacing w:before="40" w:after="40"/>
              <w:rPr>
                <w:rFonts w:ascii="Arial" w:hAnsi="Arial" w:cs="Arial"/>
                <w:sz w:val="20"/>
                <w:szCs w:val="20"/>
              </w:rPr>
            </w:pPr>
            <w:r w:rsidRPr="00F3632C">
              <w:rPr>
                <w:rFonts w:ascii="Arial" w:hAnsi="Arial" w:cs="Arial"/>
                <w:sz w:val="20"/>
                <w:szCs w:val="20"/>
              </w:rPr>
              <w:t xml:space="preserve">(se ”Farligt avfall”) </w:t>
            </w:r>
            <w:r w:rsidRPr="00F3632C">
              <w:rPr>
                <w:rFonts w:ascii="Arial" w:hAnsi="Arial" w:cs="Arial"/>
                <w:sz w:val="20"/>
                <w:szCs w:val="20"/>
              </w:rPr>
              <w:br/>
            </w:r>
          </w:p>
        </w:tc>
      </w:tr>
      <w:tr w:rsidR="00E25A12" w:rsidRPr="00F3632C" w14:paraId="5D3D7C73" w14:textId="77777777" w:rsidTr="00C95CE3">
        <w:trPr>
          <w:cantSplit/>
          <w:trHeight w:val="1554"/>
        </w:trPr>
        <w:tc>
          <w:tcPr>
            <w:tcW w:w="3397" w:type="dxa"/>
            <w:shd w:val="clear" w:color="auto" w:fill="auto"/>
          </w:tcPr>
          <w:p w14:paraId="5D3D7C6E"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Explosiv vara</w:t>
            </w:r>
          </w:p>
        </w:tc>
        <w:tc>
          <w:tcPr>
            <w:tcW w:w="1640" w:type="dxa"/>
            <w:tcBorders>
              <w:bottom w:val="single" w:sz="4" w:space="0" w:color="auto"/>
            </w:tcBorders>
          </w:tcPr>
          <w:p w14:paraId="5D3D7C6F"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bottom w:val="single" w:sz="4" w:space="0" w:color="auto"/>
            </w:tcBorders>
          </w:tcPr>
          <w:p w14:paraId="5D3D7C70" w14:textId="5C98BB16"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Säkerhetsinstruktioner för hantering av explosiva varor är omfattande. Referera till tillämplig manual eller liknande för instruktioner om säker hantering.</w:t>
            </w:r>
          </w:p>
        </w:tc>
        <w:tc>
          <w:tcPr>
            <w:tcW w:w="3135" w:type="dxa"/>
            <w:tcBorders>
              <w:bottom w:val="single" w:sz="4" w:space="0" w:color="auto"/>
            </w:tcBorders>
            <w:shd w:val="clear" w:color="auto" w:fill="auto"/>
          </w:tcPr>
          <w:p w14:paraId="5D3D7C71" w14:textId="77777777" w:rsidR="00E25A12" w:rsidRPr="00E72C6A" w:rsidRDefault="00E25A12" w:rsidP="00E25A12">
            <w:pPr>
              <w:spacing w:before="40" w:after="40"/>
              <w:rPr>
                <w:rFonts w:ascii="Arial" w:hAnsi="Arial" w:cs="Arial"/>
                <w:sz w:val="20"/>
                <w:szCs w:val="20"/>
                <w:lang w:val="en-GB"/>
              </w:rPr>
            </w:pPr>
            <w:r w:rsidRPr="00E72C6A">
              <w:rPr>
                <w:rStyle w:val="hps"/>
                <w:rFonts w:ascii="Arial" w:hAnsi="Arial" w:cs="Arial"/>
                <w:sz w:val="20"/>
                <w:szCs w:val="20"/>
                <w:lang w:val="en-GB"/>
              </w:rPr>
              <w:t>Safety instructions</w:t>
            </w:r>
            <w:r w:rsidRPr="00E72C6A">
              <w:rPr>
                <w:rFonts w:ascii="Arial" w:hAnsi="Arial" w:cs="Arial"/>
                <w:sz w:val="20"/>
                <w:szCs w:val="20"/>
                <w:lang w:val="en-GB"/>
              </w:rPr>
              <w:t xml:space="preserve"> </w:t>
            </w:r>
            <w:r w:rsidRPr="00E72C6A">
              <w:rPr>
                <w:rStyle w:val="hps"/>
                <w:rFonts w:ascii="Arial" w:hAnsi="Arial" w:cs="Arial"/>
                <w:sz w:val="20"/>
                <w:szCs w:val="20"/>
                <w:lang w:val="en-GB"/>
              </w:rPr>
              <w:t>for handling</w:t>
            </w:r>
            <w:r w:rsidRPr="00E72C6A">
              <w:rPr>
                <w:rFonts w:ascii="Arial" w:hAnsi="Arial" w:cs="Arial"/>
                <w:sz w:val="20"/>
                <w:szCs w:val="20"/>
                <w:lang w:val="en-GB"/>
              </w:rPr>
              <w:t xml:space="preserve"> </w:t>
            </w:r>
            <w:r w:rsidRPr="00E72C6A">
              <w:rPr>
                <w:rStyle w:val="hps"/>
                <w:rFonts w:ascii="Arial" w:hAnsi="Arial" w:cs="Arial"/>
                <w:sz w:val="20"/>
                <w:szCs w:val="20"/>
                <w:lang w:val="en-GB"/>
              </w:rPr>
              <w:t>explosives</w:t>
            </w:r>
            <w:r w:rsidRPr="00E72C6A">
              <w:rPr>
                <w:rFonts w:ascii="Arial" w:hAnsi="Arial" w:cs="Arial"/>
                <w:sz w:val="20"/>
                <w:szCs w:val="20"/>
                <w:lang w:val="en-GB"/>
              </w:rPr>
              <w:t xml:space="preserve"> </w:t>
            </w:r>
            <w:r w:rsidRPr="00E72C6A">
              <w:rPr>
                <w:rStyle w:val="hps"/>
                <w:rFonts w:ascii="Arial" w:hAnsi="Arial" w:cs="Arial"/>
                <w:sz w:val="20"/>
                <w:szCs w:val="20"/>
                <w:lang w:val="en-GB"/>
              </w:rPr>
              <w:t>are extensive.</w:t>
            </w:r>
            <w:r w:rsidRPr="00E72C6A">
              <w:rPr>
                <w:rFonts w:ascii="Arial" w:hAnsi="Arial" w:cs="Arial"/>
                <w:sz w:val="20"/>
                <w:szCs w:val="20"/>
                <w:lang w:val="en-GB"/>
              </w:rPr>
              <w:t xml:space="preserve"> </w:t>
            </w:r>
            <w:r w:rsidRPr="00E72C6A">
              <w:rPr>
                <w:rStyle w:val="hps"/>
                <w:rFonts w:ascii="Arial" w:hAnsi="Arial" w:cs="Arial"/>
                <w:sz w:val="20"/>
                <w:szCs w:val="20"/>
                <w:lang w:val="en-GB"/>
              </w:rPr>
              <w:t>Refer to the appropriate</w:t>
            </w:r>
            <w:r w:rsidRPr="00E72C6A">
              <w:rPr>
                <w:rFonts w:ascii="Arial" w:hAnsi="Arial" w:cs="Arial"/>
                <w:sz w:val="20"/>
                <w:szCs w:val="20"/>
                <w:lang w:val="en-GB"/>
              </w:rPr>
              <w:t xml:space="preserve"> </w:t>
            </w:r>
            <w:r w:rsidRPr="00E72C6A">
              <w:rPr>
                <w:rStyle w:val="hps"/>
                <w:rFonts w:ascii="Arial" w:hAnsi="Arial" w:cs="Arial"/>
                <w:sz w:val="20"/>
                <w:szCs w:val="20"/>
                <w:lang w:val="en-GB"/>
              </w:rPr>
              <w:t>user manual</w:t>
            </w:r>
            <w:r w:rsidRPr="00E72C6A">
              <w:rPr>
                <w:rFonts w:ascii="Arial" w:hAnsi="Arial" w:cs="Arial"/>
                <w:sz w:val="20"/>
                <w:szCs w:val="20"/>
                <w:lang w:val="en-GB"/>
              </w:rPr>
              <w:t xml:space="preserve"> (</w:t>
            </w:r>
            <w:r w:rsidRPr="00E72C6A">
              <w:rPr>
                <w:rStyle w:val="hps"/>
                <w:rFonts w:ascii="Arial" w:hAnsi="Arial" w:cs="Arial"/>
                <w:sz w:val="20"/>
                <w:szCs w:val="20"/>
                <w:lang w:val="en-GB"/>
              </w:rPr>
              <w:t>or</w:t>
            </w:r>
            <w:r w:rsidRPr="00E72C6A">
              <w:rPr>
                <w:rFonts w:ascii="Arial" w:hAnsi="Arial" w:cs="Arial"/>
                <w:sz w:val="20"/>
                <w:szCs w:val="20"/>
                <w:lang w:val="en-GB"/>
              </w:rPr>
              <w:t xml:space="preserve"> </w:t>
            </w:r>
            <w:r w:rsidRPr="00E72C6A">
              <w:rPr>
                <w:rStyle w:val="hps"/>
                <w:rFonts w:ascii="Arial" w:hAnsi="Arial" w:cs="Arial"/>
                <w:sz w:val="20"/>
                <w:szCs w:val="20"/>
                <w:lang w:val="en-GB"/>
              </w:rPr>
              <w:t>similar)</w:t>
            </w:r>
            <w:r w:rsidRPr="00E72C6A">
              <w:rPr>
                <w:rFonts w:ascii="Arial" w:hAnsi="Arial" w:cs="Arial"/>
                <w:sz w:val="20"/>
                <w:szCs w:val="20"/>
                <w:lang w:val="en-GB"/>
              </w:rPr>
              <w:t xml:space="preserve"> </w:t>
            </w:r>
            <w:r w:rsidRPr="00E72C6A">
              <w:rPr>
                <w:rStyle w:val="hps"/>
                <w:rFonts w:ascii="Arial" w:hAnsi="Arial" w:cs="Arial"/>
                <w:sz w:val="20"/>
                <w:szCs w:val="20"/>
                <w:lang w:val="en-GB"/>
              </w:rPr>
              <w:t>for instructions on</w:t>
            </w:r>
            <w:r w:rsidRPr="00E72C6A">
              <w:rPr>
                <w:rFonts w:ascii="Arial" w:hAnsi="Arial" w:cs="Arial"/>
                <w:sz w:val="20"/>
                <w:szCs w:val="20"/>
                <w:lang w:val="en-GB"/>
              </w:rPr>
              <w:t xml:space="preserve"> </w:t>
            </w:r>
            <w:r w:rsidRPr="00E72C6A">
              <w:rPr>
                <w:rStyle w:val="hps"/>
                <w:rFonts w:ascii="Arial" w:hAnsi="Arial" w:cs="Arial"/>
                <w:sz w:val="20"/>
                <w:szCs w:val="20"/>
                <w:lang w:val="en-GB"/>
              </w:rPr>
              <w:t>safe handling</w:t>
            </w:r>
            <w:r w:rsidRPr="00E72C6A">
              <w:rPr>
                <w:rFonts w:ascii="Arial" w:hAnsi="Arial" w:cs="Arial"/>
                <w:sz w:val="20"/>
                <w:szCs w:val="20"/>
                <w:lang w:val="en-GB"/>
              </w:rPr>
              <w:t>.</w:t>
            </w:r>
          </w:p>
        </w:tc>
        <w:tc>
          <w:tcPr>
            <w:tcW w:w="2686" w:type="dxa"/>
          </w:tcPr>
          <w:p w14:paraId="5D3D7C72"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sz w:val="20"/>
                <w:szCs w:val="20"/>
              </w:rPr>
              <w:t>:</w:t>
            </w:r>
            <w:r w:rsidRPr="00F3632C">
              <w:rPr>
                <w:rFonts w:ascii="Arial" w:hAnsi="Arial" w:cs="Arial"/>
                <w:sz w:val="20"/>
                <w:szCs w:val="20"/>
              </w:rPr>
              <w:br/>
            </w:r>
            <w:r w:rsidRPr="00F3632C">
              <w:rPr>
                <w:rFonts w:ascii="Arial" w:hAnsi="Arial" w:cs="Arial"/>
                <w:bCs/>
                <w:sz w:val="20"/>
                <w:szCs w:val="20"/>
              </w:rPr>
              <w:t>M7739-351105 SäkI Spräng</w:t>
            </w:r>
            <w:r w:rsidRPr="00F3632C">
              <w:rPr>
                <w:rFonts w:ascii="Arial" w:hAnsi="Arial" w:cs="Arial"/>
                <w:bCs/>
                <w:sz w:val="20"/>
                <w:szCs w:val="20"/>
              </w:rPr>
              <w:br/>
              <w:t xml:space="preserve">M7739-351086 IFTEX </w:t>
            </w:r>
            <w:r w:rsidRPr="00F3632C">
              <w:rPr>
                <w:rFonts w:ascii="Arial" w:hAnsi="Arial" w:cs="Arial"/>
                <w:sz w:val="20"/>
                <w:szCs w:val="20"/>
              </w:rPr>
              <w:t>M7740-213008 IFTEX2</w:t>
            </w:r>
            <w:r w:rsidRPr="00F3632C">
              <w:rPr>
                <w:rFonts w:ascii="Arial" w:hAnsi="Arial" w:cs="Arial"/>
                <w:sz w:val="20"/>
                <w:szCs w:val="20"/>
              </w:rPr>
              <w:br/>
              <w:t>M7762-000212 H VAS</w:t>
            </w:r>
          </w:p>
        </w:tc>
      </w:tr>
      <w:tr w:rsidR="00E25A12" w:rsidRPr="00F3632C" w14:paraId="5D3D7C7C" w14:textId="77777777" w:rsidTr="00C95CE3">
        <w:trPr>
          <w:cantSplit/>
        </w:trPr>
        <w:tc>
          <w:tcPr>
            <w:tcW w:w="3397" w:type="dxa"/>
            <w:tcBorders>
              <w:bottom w:val="nil"/>
            </w:tcBorders>
            <w:shd w:val="clear" w:color="auto" w:fill="auto"/>
          </w:tcPr>
          <w:p w14:paraId="5D3D7C74"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Farligt avfall</w:t>
            </w:r>
          </w:p>
          <w:p w14:paraId="5D3D7C75" w14:textId="60E162B6" w:rsidR="00E25A12" w:rsidRPr="00F3632C" w:rsidRDefault="00E25A12" w:rsidP="00E25A12">
            <w:pPr>
              <w:spacing w:before="40" w:after="40"/>
              <w:rPr>
                <w:rFonts w:ascii="Arial" w:hAnsi="Arial" w:cs="Arial"/>
                <w:i/>
                <w:sz w:val="20"/>
                <w:szCs w:val="20"/>
              </w:rPr>
            </w:pPr>
            <w:r w:rsidRPr="00F3632C">
              <w:rPr>
                <w:rFonts w:ascii="Arial" w:hAnsi="Arial" w:cs="Arial"/>
                <w:i/>
                <w:sz w:val="20"/>
                <w:szCs w:val="20"/>
              </w:rPr>
              <w:t>(med farligt avfall menas avfall som kan ha påverkan på miljö eller hälsa t.ex. kemikalier, batterier, elektronik)</w:t>
            </w:r>
          </w:p>
        </w:tc>
        <w:tc>
          <w:tcPr>
            <w:tcW w:w="1640" w:type="dxa"/>
            <w:tcBorders>
              <w:bottom w:val="dashed" w:sz="4" w:space="0" w:color="auto"/>
            </w:tcBorders>
          </w:tcPr>
          <w:p w14:paraId="5D3D7C76"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bottom w:val="dashed" w:sz="4" w:space="0" w:color="auto"/>
            </w:tcBorders>
          </w:tcPr>
          <w:p w14:paraId="5D3D7C77"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XXX ska hanteras som farligt avfall och sorteras separat. Felaktig hantering kan medföra lagbrott, hälsorisker och skador på miljön.</w:t>
            </w:r>
          </w:p>
        </w:tc>
        <w:tc>
          <w:tcPr>
            <w:tcW w:w="3135" w:type="dxa"/>
            <w:tcBorders>
              <w:bottom w:val="dashed" w:sz="4" w:space="0" w:color="auto"/>
            </w:tcBorders>
            <w:shd w:val="clear" w:color="auto" w:fill="auto"/>
          </w:tcPr>
          <w:p w14:paraId="5D3D7C78" w14:textId="53DFB589" w:rsidR="00E25A12" w:rsidRPr="00F3632C" w:rsidRDefault="00E25A12" w:rsidP="00E25A12">
            <w:pPr>
              <w:spacing w:before="40" w:after="40"/>
              <w:rPr>
                <w:rFonts w:ascii="Arial" w:hAnsi="Arial" w:cs="Arial"/>
                <w:sz w:val="20"/>
                <w:szCs w:val="20"/>
                <w:lang w:val="en-GB"/>
              </w:rPr>
            </w:pPr>
            <w:r w:rsidRPr="00E72C6A">
              <w:rPr>
                <w:rStyle w:val="hps"/>
                <w:rFonts w:ascii="Arial" w:hAnsi="Arial" w:cs="Arial"/>
                <w:sz w:val="20"/>
                <w:szCs w:val="20"/>
                <w:lang w:val="en-GB"/>
              </w:rPr>
              <w:t>XXX</w:t>
            </w:r>
            <w:r w:rsidRPr="00E72C6A">
              <w:rPr>
                <w:rFonts w:ascii="Arial" w:hAnsi="Arial" w:cs="Arial"/>
                <w:sz w:val="20"/>
                <w:szCs w:val="20"/>
                <w:lang w:val="en-GB"/>
              </w:rPr>
              <w:t xml:space="preserve"> </w:t>
            </w:r>
            <w:r w:rsidRPr="00E72C6A">
              <w:rPr>
                <w:rStyle w:val="hps"/>
                <w:rFonts w:ascii="Arial" w:hAnsi="Arial" w:cs="Arial"/>
                <w:sz w:val="20"/>
                <w:szCs w:val="20"/>
                <w:lang w:val="en-GB"/>
              </w:rPr>
              <w:t>should be handled</w:t>
            </w:r>
            <w:r w:rsidRPr="00E72C6A">
              <w:rPr>
                <w:rFonts w:ascii="Arial" w:hAnsi="Arial" w:cs="Arial"/>
                <w:sz w:val="20"/>
                <w:szCs w:val="20"/>
                <w:lang w:val="en-GB"/>
              </w:rPr>
              <w:t xml:space="preserve"> </w:t>
            </w:r>
            <w:r w:rsidRPr="00E72C6A">
              <w:rPr>
                <w:rStyle w:val="hps"/>
                <w:rFonts w:ascii="Arial" w:hAnsi="Arial" w:cs="Arial"/>
                <w:sz w:val="20"/>
                <w:szCs w:val="20"/>
                <w:lang w:val="en-GB"/>
              </w:rPr>
              <w:t xml:space="preserve">as hazardous waste and be </w:t>
            </w:r>
            <w:r w:rsidRPr="00E72C6A">
              <w:rPr>
                <w:rStyle w:val="hps"/>
                <w:rFonts w:ascii="Arial" w:hAnsi="Arial" w:cs="Arial"/>
                <w:color w:val="222222"/>
                <w:sz w:val="20"/>
                <w:szCs w:val="20"/>
                <w:lang w:val="en-GB"/>
              </w:rPr>
              <w:t>sorted separately</w:t>
            </w:r>
            <w:r w:rsidRPr="00E72C6A">
              <w:rPr>
                <w:rFonts w:ascii="Arial" w:hAnsi="Arial" w:cs="Arial"/>
                <w:color w:val="222222"/>
                <w:sz w:val="20"/>
                <w:szCs w:val="20"/>
                <w:lang w:val="en-GB"/>
              </w:rPr>
              <w:t>.</w:t>
            </w:r>
            <w:r w:rsidRPr="00E72C6A">
              <w:rPr>
                <w:rFonts w:ascii="Arial" w:hAnsi="Arial" w:cs="Arial"/>
                <w:sz w:val="20"/>
                <w:szCs w:val="20"/>
                <w:lang w:val="en-GB"/>
              </w:rPr>
              <w:t xml:space="preserve"> </w:t>
            </w:r>
            <w:r w:rsidRPr="00E72C6A">
              <w:rPr>
                <w:rStyle w:val="hps"/>
                <w:rFonts w:ascii="Arial" w:hAnsi="Arial" w:cs="Arial"/>
                <w:sz w:val="20"/>
                <w:szCs w:val="20"/>
                <w:lang w:val="en-GB"/>
              </w:rPr>
              <w:t>Improper handling may</w:t>
            </w:r>
            <w:r w:rsidRPr="00E72C6A">
              <w:rPr>
                <w:rFonts w:ascii="Arial" w:hAnsi="Arial" w:cs="Arial"/>
                <w:sz w:val="20"/>
                <w:szCs w:val="20"/>
                <w:lang w:val="en-GB"/>
              </w:rPr>
              <w:t xml:space="preserve"> </w:t>
            </w:r>
            <w:r w:rsidRPr="00E72C6A">
              <w:rPr>
                <w:rStyle w:val="hps"/>
                <w:rFonts w:ascii="Arial" w:hAnsi="Arial" w:cs="Arial"/>
                <w:sz w:val="20"/>
                <w:szCs w:val="20"/>
                <w:lang w:val="en-GB"/>
              </w:rPr>
              <w:t>cause</w:t>
            </w:r>
            <w:r w:rsidRPr="00E72C6A">
              <w:rPr>
                <w:rFonts w:ascii="Arial" w:hAnsi="Arial" w:cs="Arial"/>
                <w:sz w:val="20"/>
                <w:szCs w:val="20"/>
                <w:lang w:val="en-GB"/>
              </w:rPr>
              <w:t xml:space="preserve"> </w:t>
            </w:r>
            <w:r w:rsidRPr="00E72C6A">
              <w:rPr>
                <w:rStyle w:val="hps"/>
                <w:rFonts w:ascii="Arial" w:hAnsi="Arial" w:cs="Arial"/>
                <w:sz w:val="20"/>
                <w:szCs w:val="20"/>
                <w:lang w:val="en-GB"/>
              </w:rPr>
              <w:t>violation of law</w:t>
            </w:r>
            <w:r w:rsidRPr="00E72C6A">
              <w:rPr>
                <w:rFonts w:ascii="Arial" w:hAnsi="Arial" w:cs="Arial"/>
                <w:sz w:val="20"/>
                <w:szCs w:val="20"/>
                <w:lang w:val="en-GB"/>
              </w:rPr>
              <w:t xml:space="preserve"> </w:t>
            </w:r>
            <w:r w:rsidRPr="00E72C6A">
              <w:rPr>
                <w:rStyle w:val="hps"/>
                <w:rFonts w:ascii="Arial" w:hAnsi="Arial" w:cs="Arial"/>
                <w:sz w:val="20"/>
                <w:szCs w:val="20"/>
                <w:lang w:val="en-GB"/>
              </w:rPr>
              <w:t>and</w:t>
            </w:r>
            <w:r w:rsidRPr="00E72C6A">
              <w:rPr>
                <w:rFonts w:ascii="Arial" w:hAnsi="Arial" w:cs="Arial"/>
                <w:sz w:val="20"/>
                <w:szCs w:val="20"/>
                <w:lang w:val="en-GB"/>
              </w:rPr>
              <w:t xml:space="preserve"> </w:t>
            </w:r>
            <w:r w:rsidRPr="00E72C6A">
              <w:rPr>
                <w:rStyle w:val="hps"/>
                <w:rFonts w:ascii="Arial" w:hAnsi="Arial" w:cs="Arial"/>
                <w:sz w:val="20"/>
                <w:szCs w:val="20"/>
                <w:lang w:val="en-GB"/>
              </w:rPr>
              <w:t>damage to the environment</w:t>
            </w:r>
            <w:r w:rsidRPr="00E72C6A">
              <w:rPr>
                <w:rFonts w:ascii="Arial" w:hAnsi="Arial" w:cs="Arial"/>
                <w:sz w:val="20"/>
                <w:szCs w:val="20"/>
                <w:lang w:val="en-GB"/>
              </w:rPr>
              <w:t>.</w:t>
            </w:r>
          </w:p>
        </w:tc>
        <w:tc>
          <w:tcPr>
            <w:tcW w:w="2686" w:type="dxa"/>
            <w:tcBorders>
              <w:bottom w:val="nil"/>
            </w:tcBorders>
          </w:tcPr>
          <w:p w14:paraId="5D3D7C79"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OBS! Trasor, absorptionsmedel m.m. som är indränkta med kemisk produkt kan vara farligt avfall.</w:t>
            </w:r>
          </w:p>
          <w:p w14:paraId="5D3D7C7A"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i/>
                <w:sz w:val="20"/>
                <w:szCs w:val="20"/>
              </w:rPr>
              <w:br/>
            </w:r>
            <w:r w:rsidRPr="00F3632C">
              <w:rPr>
                <w:rFonts w:ascii="Arial" w:hAnsi="Arial" w:cs="Arial"/>
                <w:sz w:val="20"/>
                <w:szCs w:val="20"/>
              </w:rPr>
              <w:t>M7748-753031</w:t>
            </w:r>
            <w:r w:rsidRPr="00F3632C">
              <w:rPr>
                <w:rFonts w:ascii="Arial" w:hAnsi="Arial" w:cs="Arial"/>
                <w:i/>
                <w:sz w:val="20"/>
                <w:szCs w:val="20"/>
              </w:rPr>
              <w:t xml:space="preserve"> </w:t>
            </w:r>
            <w:r w:rsidRPr="00F3632C">
              <w:rPr>
                <w:rFonts w:ascii="Arial" w:hAnsi="Arial" w:cs="Arial"/>
                <w:sz w:val="20"/>
                <w:szCs w:val="20"/>
              </w:rPr>
              <w:t>OSM (Kasserad materiel)</w:t>
            </w:r>
          </w:p>
          <w:p w14:paraId="5D3D7C7B"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Avfallsförordningen</w:t>
            </w:r>
          </w:p>
        </w:tc>
      </w:tr>
      <w:tr w:rsidR="00E25A12" w:rsidRPr="008E1BB4" w14:paraId="5D3D7C82" w14:textId="77777777" w:rsidTr="00C95CE3">
        <w:trPr>
          <w:cantSplit/>
        </w:trPr>
        <w:tc>
          <w:tcPr>
            <w:tcW w:w="3397" w:type="dxa"/>
            <w:tcBorders>
              <w:top w:val="nil"/>
              <w:right w:val="single" w:sz="4" w:space="0" w:color="auto"/>
            </w:tcBorders>
            <w:shd w:val="clear" w:color="auto" w:fill="auto"/>
          </w:tcPr>
          <w:p w14:paraId="5D3D7C7D" w14:textId="77777777" w:rsidR="00E25A12" w:rsidRPr="00F3632C" w:rsidRDefault="00E25A12" w:rsidP="00E25A12">
            <w:pPr>
              <w:spacing w:before="40" w:after="40"/>
              <w:rPr>
                <w:rFonts w:ascii="Arial" w:hAnsi="Arial" w:cs="Arial"/>
                <w:sz w:val="20"/>
                <w:szCs w:val="20"/>
              </w:rPr>
            </w:pPr>
          </w:p>
        </w:tc>
        <w:tc>
          <w:tcPr>
            <w:tcW w:w="1640" w:type="dxa"/>
            <w:tcBorders>
              <w:top w:val="dashed" w:sz="4" w:space="0" w:color="auto"/>
              <w:left w:val="single" w:sz="4" w:space="0" w:color="auto"/>
              <w:bottom w:val="single" w:sz="4" w:space="0" w:color="auto"/>
              <w:right w:val="single" w:sz="4" w:space="0" w:color="auto"/>
            </w:tcBorders>
            <w:shd w:val="clear" w:color="auto" w:fill="auto"/>
          </w:tcPr>
          <w:p w14:paraId="5D3D7C7E"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Text</w:t>
            </w:r>
          </w:p>
        </w:tc>
        <w:tc>
          <w:tcPr>
            <w:tcW w:w="3135" w:type="dxa"/>
            <w:tcBorders>
              <w:top w:val="dashed" w:sz="4" w:space="0" w:color="auto"/>
              <w:left w:val="single" w:sz="4" w:space="0" w:color="auto"/>
              <w:bottom w:val="single" w:sz="4" w:space="0" w:color="auto"/>
              <w:right w:val="single" w:sz="4" w:space="0" w:color="auto"/>
            </w:tcBorders>
            <w:shd w:val="clear" w:color="auto" w:fill="auto"/>
          </w:tcPr>
          <w:p w14:paraId="5D3D7C7F"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Hanteras som farligt avfall enligt lokala rutiner.</w:t>
            </w:r>
          </w:p>
        </w:tc>
        <w:tc>
          <w:tcPr>
            <w:tcW w:w="3135" w:type="dxa"/>
            <w:tcBorders>
              <w:top w:val="dashed" w:sz="4" w:space="0" w:color="auto"/>
              <w:left w:val="single" w:sz="4" w:space="0" w:color="auto"/>
              <w:bottom w:val="single" w:sz="4" w:space="0" w:color="auto"/>
              <w:right w:val="single" w:sz="4" w:space="0" w:color="auto"/>
            </w:tcBorders>
            <w:shd w:val="clear" w:color="auto" w:fill="auto"/>
          </w:tcPr>
          <w:p w14:paraId="5D3D7C80" w14:textId="77777777" w:rsidR="00E25A12" w:rsidRPr="00F3632C" w:rsidRDefault="00E25A12" w:rsidP="00E25A12">
            <w:pPr>
              <w:spacing w:before="40" w:after="40"/>
              <w:rPr>
                <w:rFonts w:ascii="Arial" w:hAnsi="Arial" w:cs="Arial"/>
                <w:sz w:val="20"/>
                <w:szCs w:val="20"/>
                <w:lang w:val="en-GB"/>
              </w:rPr>
            </w:pPr>
            <w:r w:rsidRPr="00E72C6A">
              <w:rPr>
                <w:rStyle w:val="hps"/>
                <w:rFonts w:ascii="Arial" w:hAnsi="Arial" w:cs="Arial"/>
                <w:sz w:val="20"/>
                <w:szCs w:val="20"/>
                <w:lang w:val="en-GB"/>
              </w:rPr>
              <w:t>Dispose of as</w:t>
            </w:r>
            <w:r w:rsidRPr="00E72C6A">
              <w:rPr>
                <w:rFonts w:ascii="Arial" w:hAnsi="Arial" w:cs="Arial"/>
                <w:sz w:val="20"/>
                <w:szCs w:val="20"/>
                <w:lang w:val="en-GB"/>
              </w:rPr>
              <w:t xml:space="preserve"> </w:t>
            </w:r>
            <w:r w:rsidRPr="00E72C6A">
              <w:rPr>
                <w:rStyle w:val="hps"/>
                <w:rFonts w:ascii="Arial" w:hAnsi="Arial" w:cs="Arial"/>
                <w:sz w:val="20"/>
                <w:szCs w:val="20"/>
                <w:lang w:val="en-GB"/>
              </w:rPr>
              <w:t>hazardous waste according to</w:t>
            </w:r>
            <w:r w:rsidRPr="00E72C6A">
              <w:rPr>
                <w:rFonts w:ascii="Arial" w:hAnsi="Arial" w:cs="Arial"/>
                <w:sz w:val="20"/>
                <w:szCs w:val="20"/>
                <w:lang w:val="en-GB"/>
              </w:rPr>
              <w:t xml:space="preserve"> </w:t>
            </w:r>
            <w:r w:rsidRPr="00E72C6A">
              <w:rPr>
                <w:rStyle w:val="hps"/>
                <w:rFonts w:ascii="Arial" w:hAnsi="Arial" w:cs="Arial"/>
                <w:sz w:val="20"/>
                <w:szCs w:val="20"/>
                <w:lang w:val="en-GB"/>
              </w:rPr>
              <w:t>local procedures</w:t>
            </w:r>
            <w:r w:rsidRPr="00E72C6A">
              <w:rPr>
                <w:rFonts w:ascii="Arial" w:hAnsi="Arial" w:cs="Arial"/>
                <w:sz w:val="20"/>
                <w:szCs w:val="20"/>
                <w:lang w:val="en-GB"/>
              </w:rPr>
              <w:t>.</w:t>
            </w:r>
          </w:p>
        </w:tc>
        <w:tc>
          <w:tcPr>
            <w:tcW w:w="2686" w:type="dxa"/>
            <w:tcBorders>
              <w:top w:val="nil"/>
              <w:left w:val="single" w:sz="4" w:space="0" w:color="auto"/>
            </w:tcBorders>
            <w:shd w:val="clear" w:color="auto" w:fill="auto"/>
          </w:tcPr>
          <w:p w14:paraId="5D3D7C81" w14:textId="77777777" w:rsidR="00E25A12" w:rsidRPr="00E72C6A" w:rsidRDefault="00E25A12" w:rsidP="00E25A12">
            <w:pPr>
              <w:spacing w:before="40" w:after="40"/>
              <w:rPr>
                <w:rFonts w:ascii="Arial" w:hAnsi="Arial" w:cs="Arial"/>
                <w:sz w:val="20"/>
                <w:szCs w:val="20"/>
                <w:lang w:val="en-US"/>
              </w:rPr>
            </w:pPr>
          </w:p>
        </w:tc>
      </w:tr>
      <w:tr w:rsidR="00E25A12" w:rsidRPr="00F3632C" w14:paraId="5D3D7C89" w14:textId="77777777" w:rsidTr="00C95CE3">
        <w:trPr>
          <w:cantSplit/>
        </w:trPr>
        <w:tc>
          <w:tcPr>
            <w:tcW w:w="3397" w:type="dxa"/>
            <w:tcBorders>
              <w:bottom w:val="single" w:sz="4" w:space="0" w:color="auto"/>
            </w:tcBorders>
            <w:shd w:val="clear" w:color="auto" w:fill="auto"/>
          </w:tcPr>
          <w:p w14:paraId="5D3D7C83" w14:textId="77777777" w:rsidR="00E25A12" w:rsidRPr="00F3632C" w:rsidRDefault="00E25A12" w:rsidP="00E25A12">
            <w:pPr>
              <w:tabs>
                <w:tab w:val="left" w:pos="2700"/>
              </w:tabs>
              <w:spacing w:before="40" w:after="40"/>
              <w:rPr>
                <w:rFonts w:ascii="Arial" w:hAnsi="Arial" w:cs="Arial"/>
                <w:sz w:val="20"/>
                <w:szCs w:val="20"/>
              </w:rPr>
            </w:pPr>
            <w:r w:rsidRPr="00F3632C">
              <w:rPr>
                <w:rFonts w:ascii="Arial" w:hAnsi="Arial" w:cs="Arial"/>
                <w:sz w:val="20"/>
                <w:szCs w:val="20"/>
              </w:rPr>
              <w:t>Farligt gods</w:t>
            </w:r>
          </w:p>
        </w:tc>
        <w:tc>
          <w:tcPr>
            <w:tcW w:w="1640" w:type="dxa"/>
            <w:tcBorders>
              <w:top w:val="single" w:sz="4" w:space="0" w:color="auto"/>
              <w:bottom w:val="single" w:sz="4" w:space="0" w:color="auto"/>
            </w:tcBorders>
          </w:tcPr>
          <w:p w14:paraId="5D3D7C84"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OBS</w:t>
            </w:r>
          </w:p>
        </w:tc>
        <w:tc>
          <w:tcPr>
            <w:tcW w:w="3135" w:type="dxa"/>
            <w:tcBorders>
              <w:top w:val="single" w:sz="4" w:space="0" w:color="auto"/>
              <w:bottom w:val="single" w:sz="4" w:space="0" w:color="auto"/>
            </w:tcBorders>
          </w:tcPr>
          <w:p w14:paraId="5D3D7C85"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Detta avsnitt behandlar transport av föremål som klassificeras som farligt gods. Beakta gällande regler för transport av farligt gods. Felaktig hantering kan medföra lagbrott och olycksrisker.</w:t>
            </w:r>
          </w:p>
        </w:tc>
        <w:tc>
          <w:tcPr>
            <w:tcW w:w="3135" w:type="dxa"/>
            <w:tcBorders>
              <w:top w:val="single" w:sz="4" w:space="0" w:color="auto"/>
              <w:bottom w:val="single" w:sz="4" w:space="0" w:color="auto"/>
            </w:tcBorders>
            <w:shd w:val="clear" w:color="auto" w:fill="auto"/>
          </w:tcPr>
          <w:p w14:paraId="5D3D7C86" w14:textId="77777777" w:rsidR="00E25A12" w:rsidRPr="00E72C6A" w:rsidRDefault="00E25A12" w:rsidP="00E25A12">
            <w:pPr>
              <w:spacing w:before="40" w:after="40"/>
              <w:rPr>
                <w:rFonts w:ascii="Arial" w:hAnsi="Arial" w:cs="Arial"/>
                <w:sz w:val="20"/>
                <w:szCs w:val="20"/>
                <w:lang w:val="en-GB"/>
              </w:rPr>
            </w:pPr>
            <w:r w:rsidRPr="00F3632C">
              <w:rPr>
                <w:rStyle w:val="hps"/>
                <w:rFonts w:ascii="Arial" w:hAnsi="Arial" w:cs="Arial"/>
                <w:sz w:val="20"/>
                <w:szCs w:val="20"/>
                <w:lang w:val="en-GB"/>
              </w:rPr>
              <w:t xml:space="preserve">This section includes transportation of items that are classified as dangerous goods. Please acknowledge current regulations concerning transportation of dangerous goods. Improper handling </w:t>
            </w:r>
            <w:r w:rsidRPr="00E72C6A">
              <w:rPr>
                <w:rStyle w:val="hps"/>
                <w:rFonts w:ascii="Arial" w:hAnsi="Arial" w:cs="Arial"/>
                <w:sz w:val="20"/>
                <w:szCs w:val="20"/>
                <w:lang w:val="en-GB"/>
              </w:rPr>
              <w:t>may</w:t>
            </w:r>
            <w:r w:rsidRPr="00E72C6A">
              <w:rPr>
                <w:rFonts w:ascii="Arial" w:hAnsi="Arial" w:cs="Arial"/>
                <w:sz w:val="20"/>
                <w:szCs w:val="20"/>
                <w:lang w:val="en-GB"/>
              </w:rPr>
              <w:t xml:space="preserve"> </w:t>
            </w:r>
            <w:r w:rsidRPr="00E72C6A">
              <w:rPr>
                <w:rStyle w:val="hps"/>
                <w:rFonts w:ascii="Arial" w:hAnsi="Arial" w:cs="Arial"/>
                <w:sz w:val="20"/>
                <w:szCs w:val="20"/>
                <w:lang w:val="en-GB"/>
              </w:rPr>
              <w:t>cause</w:t>
            </w:r>
            <w:r w:rsidRPr="00E72C6A">
              <w:rPr>
                <w:rFonts w:ascii="Arial" w:hAnsi="Arial" w:cs="Arial"/>
                <w:sz w:val="20"/>
                <w:szCs w:val="20"/>
                <w:lang w:val="en-GB"/>
              </w:rPr>
              <w:t xml:space="preserve"> </w:t>
            </w:r>
            <w:r w:rsidRPr="00E72C6A">
              <w:rPr>
                <w:rStyle w:val="hps"/>
                <w:rFonts w:ascii="Arial" w:hAnsi="Arial" w:cs="Arial"/>
                <w:sz w:val="20"/>
                <w:szCs w:val="20"/>
                <w:lang w:val="en-GB"/>
              </w:rPr>
              <w:t>violation of law</w:t>
            </w:r>
            <w:r w:rsidRPr="00E72C6A">
              <w:rPr>
                <w:rFonts w:ascii="Arial" w:hAnsi="Arial" w:cs="Arial"/>
                <w:sz w:val="20"/>
                <w:szCs w:val="20"/>
                <w:lang w:val="en-GB"/>
              </w:rPr>
              <w:t xml:space="preserve"> </w:t>
            </w:r>
            <w:r w:rsidRPr="00E72C6A">
              <w:rPr>
                <w:rStyle w:val="hps"/>
                <w:rFonts w:ascii="Arial" w:hAnsi="Arial" w:cs="Arial"/>
                <w:sz w:val="20"/>
                <w:szCs w:val="20"/>
                <w:lang w:val="en-GB"/>
              </w:rPr>
              <w:t>and</w:t>
            </w:r>
            <w:r w:rsidRPr="00E72C6A">
              <w:rPr>
                <w:rFonts w:ascii="Arial" w:hAnsi="Arial" w:cs="Arial"/>
                <w:sz w:val="20"/>
                <w:szCs w:val="20"/>
                <w:lang w:val="en-GB"/>
              </w:rPr>
              <w:t xml:space="preserve"> </w:t>
            </w:r>
            <w:r w:rsidRPr="00E72C6A">
              <w:rPr>
                <w:rStyle w:val="hps"/>
                <w:rFonts w:ascii="Arial" w:hAnsi="Arial" w:cs="Arial"/>
                <w:sz w:val="20"/>
                <w:szCs w:val="20"/>
                <w:lang w:val="en-GB"/>
              </w:rPr>
              <w:t>risk of accidents.</w:t>
            </w:r>
          </w:p>
        </w:tc>
        <w:tc>
          <w:tcPr>
            <w:tcW w:w="2686" w:type="dxa"/>
            <w:tcBorders>
              <w:bottom w:val="single" w:sz="4" w:space="0" w:color="auto"/>
            </w:tcBorders>
          </w:tcPr>
          <w:p w14:paraId="5D3D7C87"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 xml:space="preserve">AF FLYG 510 021583E "Transportregler för flygsäkerhetsmateriel"  </w:t>
            </w:r>
          </w:p>
          <w:p w14:paraId="5D3D7C88"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AF EL 300 010314 "Transportregler för litiumbatterier"</w:t>
            </w:r>
          </w:p>
        </w:tc>
      </w:tr>
      <w:tr w:rsidR="00E25A12" w:rsidRPr="00F3632C" w14:paraId="5D3D7C90" w14:textId="77777777" w:rsidTr="00C95CE3">
        <w:trPr>
          <w:cantSplit/>
        </w:trPr>
        <w:tc>
          <w:tcPr>
            <w:tcW w:w="3397" w:type="dxa"/>
            <w:tcBorders>
              <w:bottom w:val="single" w:sz="4" w:space="0" w:color="auto"/>
            </w:tcBorders>
            <w:shd w:val="clear" w:color="auto" w:fill="auto"/>
          </w:tcPr>
          <w:p w14:paraId="5D3D7C8A"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Formaldehyd</w:t>
            </w:r>
          </w:p>
          <w:p w14:paraId="5D3D7C8B" w14:textId="7CC43BAC"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Avser processer som frisätter formaldehyd, t ex härdning</w:t>
            </w:r>
          </w:p>
        </w:tc>
        <w:tc>
          <w:tcPr>
            <w:tcW w:w="1640" w:type="dxa"/>
            <w:tcBorders>
              <w:bottom w:val="single" w:sz="4" w:space="0" w:color="auto"/>
            </w:tcBorders>
          </w:tcPr>
          <w:p w14:paraId="5D3D7C8C"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bottom w:val="single" w:sz="4" w:space="0" w:color="auto"/>
            </w:tcBorders>
          </w:tcPr>
          <w:p w14:paraId="5D3D7C8D" w14:textId="696DF2AA" w:rsidR="00E25A12" w:rsidRPr="00F3632C" w:rsidRDefault="00E25A12" w:rsidP="00E25A12">
            <w:pPr>
              <w:spacing w:before="40" w:after="40"/>
              <w:rPr>
                <w:rFonts w:ascii="Arial" w:hAnsi="Arial" w:cs="Arial"/>
                <w:sz w:val="20"/>
                <w:szCs w:val="20"/>
              </w:rPr>
            </w:pPr>
            <w:r w:rsidRPr="00F3632C">
              <w:rPr>
                <w:rFonts w:ascii="Arial" w:hAnsi="Arial" w:cs="Arial"/>
                <w:color w:val="auto"/>
                <w:sz w:val="20"/>
                <w:szCs w:val="20"/>
              </w:rPr>
              <w:t xml:space="preserve">Vid processen kan formaldehyd frisättas. Arbetet omfattas av särskilda arbetsmiljökrav. </w:t>
            </w:r>
            <w:r w:rsidRPr="00F3632C">
              <w:rPr>
                <w:rFonts w:ascii="Arial" w:hAnsi="Arial" w:cs="Arial"/>
                <w:sz w:val="20"/>
                <w:szCs w:val="20"/>
              </w:rPr>
              <w:t>Innan arbetet inleds säkerställ med närmaste chef att gällande arbetsmiljökrav är uppfyllda.</w:t>
            </w:r>
          </w:p>
        </w:tc>
        <w:tc>
          <w:tcPr>
            <w:tcW w:w="3135" w:type="dxa"/>
            <w:tcBorders>
              <w:bottom w:val="single" w:sz="4" w:space="0" w:color="auto"/>
            </w:tcBorders>
            <w:shd w:val="clear" w:color="auto" w:fill="auto"/>
          </w:tcPr>
          <w:p w14:paraId="5D3D7C8E" w14:textId="28A7D2BD" w:rsidR="00E25A12" w:rsidRPr="00E72C6A" w:rsidRDefault="00E25A12" w:rsidP="00E25A12">
            <w:pPr>
              <w:spacing w:before="40" w:after="40"/>
              <w:rPr>
                <w:rFonts w:ascii="Arial" w:hAnsi="Arial" w:cs="Arial"/>
                <w:sz w:val="20"/>
                <w:szCs w:val="20"/>
                <w:lang w:val="en-GB"/>
              </w:rPr>
            </w:pPr>
            <w:r w:rsidRPr="00E72C6A">
              <w:rPr>
                <w:rFonts w:ascii="Arial" w:hAnsi="Arial" w:cs="Arial"/>
                <w:bCs/>
                <w:sz w:val="20"/>
                <w:szCs w:val="20"/>
                <w:lang w:val="en-GB"/>
              </w:rPr>
              <w:t xml:space="preserve">The process can cause release of </w:t>
            </w:r>
            <w:r w:rsidRPr="00E72C6A">
              <w:rPr>
                <w:rFonts w:ascii="Arial" w:hAnsi="Arial" w:cs="Arial"/>
                <w:bCs/>
                <w:color w:val="auto"/>
                <w:sz w:val="20"/>
                <w:szCs w:val="20"/>
                <w:lang w:val="en-GB"/>
              </w:rPr>
              <w:t xml:space="preserve">formaldehyde. </w:t>
            </w:r>
            <w:r w:rsidRPr="00E72C6A">
              <w:rPr>
                <w:rFonts w:ascii="Arial" w:hAnsi="Arial" w:cs="Arial"/>
                <w:sz w:val="20"/>
                <w:szCs w:val="20"/>
                <w:lang w:val="en-GB"/>
              </w:rPr>
              <w:t xml:space="preserve">Check your local work environmental regulation before use of this product. If used in Sweden, specific requirements according to work environmental law are in place. Before work is initiated, verify with your nearest responsible that the requirements are fulfilled.  </w:t>
            </w:r>
          </w:p>
        </w:tc>
        <w:tc>
          <w:tcPr>
            <w:tcW w:w="2686" w:type="dxa"/>
            <w:tcBorders>
              <w:bottom w:val="single" w:sz="4" w:space="0" w:color="auto"/>
            </w:tcBorders>
          </w:tcPr>
          <w:p w14:paraId="4E4D0BD8" w14:textId="77777777" w:rsidR="00E25A12" w:rsidRPr="00E72C6A" w:rsidRDefault="00E25A12" w:rsidP="00E25A12">
            <w:pPr>
              <w:spacing w:before="40" w:after="40"/>
              <w:rPr>
                <w:rFonts w:ascii="Arial" w:hAnsi="Arial" w:cs="Arial"/>
                <w:bCs/>
                <w:sz w:val="20"/>
                <w:szCs w:val="20"/>
              </w:rPr>
            </w:pPr>
            <w:r w:rsidRPr="00E72C6A">
              <w:rPr>
                <w:rFonts w:ascii="Arial" w:hAnsi="Arial" w:cs="Arial"/>
                <w:bCs/>
                <w:sz w:val="20"/>
                <w:szCs w:val="20"/>
              </w:rPr>
              <w:t>AF ALLM 900-000009</w:t>
            </w:r>
          </w:p>
          <w:p w14:paraId="5D3D7C8F" w14:textId="754959AB" w:rsidR="00E25A12" w:rsidRPr="00E72C6A" w:rsidRDefault="00E25A12" w:rsidP="00E25A12">
            <w:pPr>
              <w:spacing w:before="40" w:after="40"/>
              <w:rPr>
                <w:rFonts w:ascii="Arial" w:hAnsi="Arial" w:cs="Arial"/>
                <w:sz w:val="20"/>
                <w:szCs w:val="20"/>
              </w:rPr>
            </w:pPr>
            <w:r w:rsidRPr="00E72C6A">
              <w:rPr>
                <w:rFonts w:ascii="Arial" w:hAnsi="Arial" w:cs="Arial"/>
                <w:bCs/>
                <w:sz w:val="20"/>
                <w:szCs w:val="20"/>
              </w:rPr>
              <w:t>AFS 2011:19</w:t>
            </w:r>
          </w:p>
        </w:tc>
      </w:tr>
      <w:tr w:rsidR="00E25A12" w:rsidRPr="00F3632C" w14:paraId="4DF54EFA" w14:textId="77777777" w:rsidTr="00C95CE3">
        <w:trPr>
          <w:cantSplit/>
        </w:trPr>
        <w:tc>
          <w:tcPr>
            <w:tcW w:w="3397" w:type="dxa"/>
            <w:tcBorders>
              <w:bottom w:val="single" w:sz="4" w:space="0" w:color="auto"/>
            </w:tcBorders>
            <w:shd w:val="clear" w:color="auto" w:fill="auto"/>
          </w:tcPr>
          <w:p w14:paraId="38A1A540" w14:textId="16A3EAD1" w:rsidR="00E25A12" w:rsidRPr="00F3632C" w:rsidRDefault="00E25A12" w:rsidP="00E25A12">
            <w:pPr>
              <w:spacing w:before="40" w:after="40"/>
              <w:rPr>
                <w:rFonts w:ascii="Arial" w:hAnsi="Arial" w:cs="Arial"/>
                <w:sz w:val="20"/>
                <w:szCs w:val="20"/>
              </w:rPr>
            </w:pPr>
            <w:r w:rsidRPr="00F3632C">
              <w:rPr>
                <w:rFonts w:ascii="Arial" w:hAnsi="Arial" w:cs="Arial"/>
                <w:color w:val="auto"/>
                <w:sz w:val="20"/>
                <w:szCs w:val="20"/>
              </w:rPr>
              <w:t>Frätande kemiska produkter H314, H318</w:t>
            </w:r>
          </w:p>
        </w:tc>
        <w:tc>
          <w:tcPr>
            <w:tcW w:w="1640" w:type="dxa"/>
            <w:tcBorders>
              <w:bottom w:val="single" w:sz="4" w:space="0" w:color="auto"/>
            </w:tcBorders>
          </w:tcPr>
          <w:p w14:paraId="2C4D5EF2" w14:textId="2950EAE9"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bottom w:val="single" w:sz="4" w:space="0" w:color="auto"/>
            </w:tcBorders>
          </w:tcPr>
          <w:p w14:paraId="2F402376" w14:textId="33820952"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Använd alltid erforderlig skyddsutrustning vid hantering av XXX för att undvika allvarliga frätskador på hud och ögon.</w:t>
            </w:r>
          </w:p>
        </w:tc>
        <w:tc>
          <w:tcPr>
            <w:tcW w:w="3135" w:type="dxa"/>
            <w:tcBorders>
              <w:bottom w:val="single" w:sz="4" w:space="0" w:color="auto"/>
            </w:tcBorders>
            <w:shd w:val="clear" w:color="auto" w:fill="auto"/>
          </w:tcPr>
          <w:p w14:paraId="4A9D2C86" w14:textId="7D9F2A4A" w:rsidR="00E25A12" w:rsidRPr="00E72C6A" w:rsidRDefault="00E25A12" w:rsidP="00E25A12">
            <w:pPr>
              <w:spacing w:before="40" w:after="40"/>
              <w:rPr>
                <w:rFonts w:ascii="Arial" w:hAnsi="Arial" w:cs="Arial"/>
                <w:sz w:val="20"/>
                <w:szCs w:val="20"/>
                <w:lang w:val="en-GB"/>
              </w:rPr>
            </w:pPr>
            <w:r w:rsidRPr="00E72C6A">
              <w:rPr>
                <w:rFonts w:ascii="Arial" w:hAnsi="Arial" w:cs="Arial"/>
                <w:sz w:val="20"/>
                <w:szCs w:val="20"/>
                <w:lang w:val="en-GB"/>
              </w:rPr>
              <w:t>Necessary safety equipment must be used when handling XXX in order to avoid serious burns on the skin and in the eyes.</w:t>
            </w:r>
          </w:p>
        </w:tc>
        <w:tc>
          <w:tcPr>
            <w:tcW w:w="2686" w:type="dxa"/>
            <w:tcBorders>
              <w:bottom w:val="single" w:sz="4" w:space="0" w:color="auto"/>
            </w:tcBorders>
          </w:tcPr>
          <w:p w14:paraId="0AC1F589" w14:textId="4A40A583"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Produktens klassning</w:t>
            </w:r>
            <w:r w:rsidRPr="00F3632C">
              <w:rPr>
                <w:rFonts w:ascii="Arial" w:hAnsi="Arial" w:cs="Arial"/>
                <w:color w:val="auto"/>
                <w:sz w:val="20"/>
                <w:szCs w:val="20"/>
              </w:rPr>
              <w:t xml:space="preserve"> framgår av produktens säkerhetsdatablad.</w:t>
            </w:r>
          </w:p>
        </w:tc>
      </w:tr>
      <w:tr w:rsidR="00E25A12" w:rsidRPr="00F3632C" w14:paraId="5D3D7C9C" w14:textId="77777777" w:rsidTr="00C95CE3">
        <w:trPr>
          <w:cantSplit/>
        </w:trPr>
        <w:tc>
          <w:tcPr>
            <w:tcW w:w="3397" w:type="dxa"/>
            <w:tcBorders>
              <w:bottom w:val="single" w:sz="4" w:space="0" w:color="auto"/>
            </w:tcBorders>
            <w:shd w:val="clear" w:color="auto" w:fill="auto"/>
          </w:tcPr>
          <w:p w14:paraId="5D3D7C97"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Förtunning</w:t>
            </w:r>
          </w:p>
        </w:tc>
        <w:tc>
          <w:tcPr>
            <w:tcW w:w="1640" w:type="dxa"/>
            <w:tcBorders>
              <w:bottom w:val="single" w:sz="4" w:space="0" w:color="auto"/>
            </w:tcBorders>
          </w:tcPr>
          <w:p w14:paraId="5D3D7C98" w14:textId="77777777" w:rsidR="00E25A12" w:rsidRPr="00F3632C" w:rsidRDefault="00E25A12" w:rsidP="00E25A12">
            <w:pPr>
              <w:spacing w:before="40" w:after="40"/>
              <w:rPr>
                <w:rFonts w:ascii="Arial" w:hAnsi="Arial" w:cs="Arial"/>
                <w:sz w:val="20"/>
                <w:szCs w:val="20"/>
              </w:rPr>
            </w:pPr>
          </w:p>
        </w:tc>
        <w:tc>
          <w:tcPr>
            <w:tcW w:w="3135" w:type="dxa"/>
            <w:tcBorders>
              <w:bottom w:val="single" w:sz="4" w:space="0" w:color="auto"/>
            </w:tcBorders>
          </w:tcPr>
          <w:p w14:paraId="5D3D7C99"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(se ”Lösningsmedel”)</w:t>
            </w:r>
          </w:p>
        </w:tc>
        <w:tc>
          <w:tcPr>
            <w:tcW w:w="3135" w:type="dxa"/>
            <w:tcBorders>
              <w:bottom w:val="single" w:sz="4" w:space="0" w:color="auto"/>
            </w:tcBorders>
            <w:shd w:val="clear" w:color="auto" w:fill="auto"/>
          </w:tcPr>
          <w:p w14:paraId="5D3D7C9A" w14:textId="77777777" w:rsidR="00E25A12" w:rsidRPr="00E72C6A" w:rsidRDefault="00E25A12" w:rsidP="00E25A12">
            <w:pPr>
              <w:spacing w:before="40" w:after="40"/>
              <w:rPr>
                <w:rFonts w:ascii="Arial" w:hAnsi="Arial" w:cs="Arial"/>
                <w:sz w:val="20"/>
                <w:szCs w:val="20"/>
                <w:lang w:val="en-GB"/>
              </w:rPr>
            </w:pPr>
            <w:r w:rsidRPr="00E72C6A">
              <w:rPr>
                <w:rFonts w:ascii="Arial" w:hAnsi="Arial" w:cs="Arial"/>
                <w:sz w:val="20"/>
                <w:szCs w:val="20"/>
                <w:lang w:val="en-GB"/>
              </w:rPr>
              <w:t>(se ”Lösningsmedel”)</w:t>
            </w:r>
          </w:p>
        </w:tc>
        <w:tc>
          <w:tcPr>
            <w:tcW w:w="2686" w:type="dxa"/>
            <w:tcBorders>
              <w:bottom w:val="single" w:sz="4" w:space="0" w:color="auto"/>
            </w:tcBorders>
          </w:tcPr>
          <w:p w14:paraId="5D3D7C9B"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w:t>
            </w:r>
          </w:p>
        </w:tc>
      </w:tr>
      <w:tr w:rsidR="00E25A12" w:rsidRPr="00F3632C" w14:paraId="5D3D7CA6" w14:textId="77777777" w:rsidTr="00C95CE3">
        <w:trPr>
          <w:cantSplit/>
        </w:trPr>
        <w:tc>
          <w:tcPr>
            <w:tcW w:w="3397" w:type="dxa"/>
            <w:tcBorders>
              <w:bottom w:val="nil"/>
            </w:tcBorders>
            <w:shd w:val="clear" w:color="auto" w:fill="auto"/>
          </w:tcPr>
          <w:p w14:paraId="5D3D7C9D"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Gas (t.ex. kvävgas/nitrogen, koldioxid)</w:t>
            </w:r>
          </w:p>
        </w:tc>
        <w:tc>
          <w:tcPr>
            <w:tcW w:w="1640" w:type="dxa"/>
            <w:tcBorders>
              <w:bottom w:val="dashed" w:sz="4" w:space="0" w:color="auto"/>
            </w:tcBorders>
          </w:tcPr>
          <w:p w14:paraId="5D3D7C9E"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bottom w:val="dashed" w:sz="4" w:space="0" w:color="auto"/>
            </w:tcBorders>
          </w:tcPr>
          <w:p w14:paraId="5D3D7C9F"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Undvik att inandas gas. Tillse god ventilation – andningsutrustning kan behövas. Gasen tränger undan luftens syre vilket kan orsaka andningssvårigheter, kvävning eller avsvimning.</w:t>
            </w:r>
          </w:p>
          <w:p w14:paraId="5D3D7CA0" w14:textId="77777777" w:rsidR="00E25A12" w:rsidRPr="00F3632C" w:rsidRDefault="00E25A12" w:rsidP="00E25A12">
            <w:pPr>
              <w:spacing w:before="40" w:after="40"/>
              <w:rPr>
                <w:rFonts w:ascii="Arial" w:hAnsi="Arial" w:cs="Arial"/>
                <w:i/>
                <w:sz w:val="20"/>
                <w:szCs w:val="20"/>
              </w:rPr>
            </w:pPr>
            <w:r w:rsidRPr="00F3632C">
              <w:rPr>
                <w:rFonts w:ascii="Arial" w:hAnsi="Arial" w:cs="Arial"/>
                <w:i/>
                <w:sz w:val="20"/>
                <w:szCs w:val="20"/>
              </w:rPr>
              <w:t>Alt.</w:t>
            </w:r>
          </w:p>
          <w:p w14:paraId="5D3D7CA1" w14:textId="77777777" w:rsidR="00E25A12" w:rsidRPr="00F3632C" w:rsidRDefault="00E25A12" w:rsidP="00E25A12">
            <w:pPr>
              <w:spacing w:before="40" w:after="40"/>
              <w:rPr>
                <w:rFonts w:ascii="Arial" w:hAnsi="Arial" w:cs="Arial"/>
                <w:color w:val="222222"/>
                <w:sz w:val="20"/>
                <w:szCs w:val="20"/>
              </w:rPr>
            </w:pPr>
            <w:r w:rsidRPr="00F3632C">
              <w:rPr>
                <w:rStyle w:val="hps"/>
                <w:rFonts w:ascii="Arial" w:hAnsi="Arial" w:cs="Arial"/>
                <w:color w:val="222222"/>
                <w:sz w:val="20"/>
                <w:szCs w:val="20"/>
              </w:rPr>
              <w:t xml:space="preserve">Vid </w:t>
            </w:r>
            <w:r w:rsidRPr="00F3632C">
              <w:rPr>
                <w:rStyle w:val="hps"/>
                <w:rFonts w:ascii="Arial" w:hAnsi="Arial" w:cs="Arial"/>
                <w:sz w:val="20"/>
                <w:szCs w:val="20"/>
              </w:rPr>
              <w:t>eventuellt</w:t>
            </w:r>
            <w:r w:rsidRPr="00F3632C">
              <w:rPr>
                <w:rStyle w:val="hps"/>
                <w:rFonts w:ascii="Arial" w:hAnsi="Arial" w:cs="Arial"/>
                <w:color w:val="222222"/>
                <w:sz w:val="20"/>
                <w:szCs w:val="20"/>
              </w:rPr>
              <w:t xml:space="preserve"> gasutsläpp: Beakta risken för avsvimning och kvävning. Öppna fönster och dörrar för att ventilera området.</w:t>
            </w:r>
          </w:p>
        </w:tc>
        <w:tc>
          <w:tcPr>
            <w:tcW w:w="3135" w:type="dxa"/>
            <w:tcBorders>
              <w:bottom w:val="dashed" w:sz="4" w:space="0" w:color="auto"/>
            </w:tcBorders>
            <w:shd w:val="clear" w:color="auto" w:fill="auto"/>
          </w:tcPr>
          <w:p w14:paraId="5D3D7CA2" w14:textId="77777777" w:rsidR="00E25A12" w:rsidRPr="00E72C6A" w:rsidRDefault="00E25A12" w:rsidP="00E25A12">
            <w:pPr>
              <w:pStyle w:val="Kommentarer"/>
              <w:rPr>
                <w:rStyle w:val="hps"/>
                <w:rFonts w:ascii="Arial" w:hAnsi="Arial" w:cs="Arial"/>
                <w:color w:val="222222"/>
                <w:lang w:val="en-GB"/>
              </w:rPr>
            </w:pPr>
            <w:r w:rsidRPr="00E72C6A">
              <w:rPr>
                <w:rStyle w:val="hps"/>
                <w:rFonts w:ascii="Arial" w:hAnsi="Arial" w:cs="Arial"/>
                <w:color w:val="222222"/>
                <w:lang w:val="en-GB"/>
              </w:rPr>
              <w:t>Avoid inhaling</w:t>
            </w:r>
            <w:r w:rsidRPr="00E72C6A">
              <w:rPr>
                <w:rFonts w:ascii="Arial" w:hAnsi="Arial" w:cs="Arial"/>
                <w:color w:val="222222"/>
                <w:lang w:val="en-GB"/>
              </w:rPr>
              <w:t xml:space="preserve"> </w:t>
            </w:r>
            <w:r w:rsidRPr="00E72C6A">
              <w:rPr>
                <w:rStyle w:val="hps"/>
                <w:rFonts w:ascii="Arial" w:hAnsi="Arial" w:cs="Arial"/>
                <w:color w:val="222222"/>
                <w:lang w:val="en-GB"/>
              </w:rPr>
              <w:t>gas. Provide adequate ventilation or use a breathing apparatus</w:t>
            </w:r>
            <w:r w:rsidRPr="00E72C6A">
              <w:rPr>
                <w:rFonts w:ascii="Arial" w:hAnsi="Arial" w:cs="Arial"/>
                <w:color w:val="222222"/>
                <w:lang w:val="en-GB"/>
              </w:rPr>
              <w:t xml:space="preserve"> </w:t>
            </w:r>
            <w:r w:rsidRPr="00E72C6A">
              <w:rPr>
                <w:rStyle w:val="hps"/>
                <w:rFonts w:ascii="Arial" w:hAnsi="Arial" w:cs="Arial"/>
                <w:color w:val="222222"/>
                <w:lang w:val="en-GB"/>
              </w:rPr>
              <w:t>Inhalation may cause</w:t>
            </w:r>
            <w:r w:rsidRPr="00E72C6A">
              <w:rPr>
                <w:rFonts w:ascii="Arial" w:hAnsi="Arial" w:cs="Arial"/>
                <w:color w:val="222222"/>
                <w:lang w:val="en-GB"/>
              </w:rPr>
              <w:t xml:space="preserve"> </w:t>
            </w:r>
            <w:r w:rsidRPr="00E72C6A">
              <w:rPr>
                <w:rStyle w:val="hps"/>
                <w:rFonts w:ascii="Arial" w:hAnsi="Arial" w:cs="Arial"/>
                <w:color w:val="222222"/>
                <w:lang w:val="en-GB"/>
              </w:rPr>
              <w:t xml:space="preserve">breathing difficulties, </w:t>
            </w:r>
            <w:r w:rsidRPr="00E72C6A">
              <w:rPr>
                <w:rFonts w:ascii="Arial" w:hAnsi="Arial" w:cs="Arial"/>
                <w:lang w:val="en-GB"/>
              </w:rPr>
              <w:t>asphyxiation</w:t>
            </w:r>
            <w:r w:rsidRPr="00E72C6A">
              <w:rPr>
                <w:rStyle w:val="hps"/>
                <w:rFonts w:ascii="Arial" w:hAnsi="Arial" w:cs="Arial"/>
                <w:color w:val="222222"/>
                <w:lang w:val="en-GB"/>
              </w:rPr>
              <w:t xml:space="preserve"> suffocation or fainting.</w:t>
            </w:r>
            <w:r w:rsidRPr="00E72C6A">
              <w:rPr>
                <w:rStyle w:val="hps"/>
                <w:rFonts w:ascii="Arial" w:hAnsi="Arial" w:cs="Arial"/>
                <w:color w:val="222222"/>
                <w:lang w:val="en-GB"/>
              </w:rPr>
              <w:br/>
            </w:r>
          </w:p>
          <w:p w14:paraId="5D3D7CA3" w14:textId="77777777" w:rsidR="00E25A12" w:rsidRPr="00E72C6A" w:rsidRDefault="00E25A12" w:rsidP="00E25A12">
            <w:pPr>
              <w:spacing w:before="40" w:after="40"/>
              <w:rPr>
                <w:rFonts w:ascii="Arial" w:hAnsi="Arial" w:cs="Arial"/>
                <w:i/>
                <w:sz w:val="20"/>
                <w:szCs w:val="20"/>
                <w:lang w:val="en-GB"/>
              </w:rPr>
            </w:pPr>
            <w:r w:rsidRPr="00E72C6A">
              <w:rPr>
                <w:rFonts w:ascii="Arial" w:hAnsi="Arial" w:cs="Arial"/>
                <w:i/>
                <w:sz w:val="20"/>
                <w:szCs w:val="20"/>
                <w:lang w:val="en-GB"/>
              </w:rPr>
              <w:t>Or</w:t>
            </w:r>
          </w:p>
          <w:p w14:paraId="5D3D7CA4" w14:textId="77777777" w:rsidR="00E25A12" w:rsidRPr="00F3632C" w:rsidRDefault="00E25A12" w:rsidP="00E25A12">
            <w:pPr>
              <w:pStyle w:val="Kommentarer"/>
              <w:rPr>
                <w:rFonts w:ascii="Arial" w:hAnsi="Arial" w:cs="Arial"/>
                <w:lang w:val="en-GB"/>
              </w:rPr>
            </w:pPr>
            <w:r w:rsidRPr="00E72C6A">
              <w:rPr>
                <w:rStyle w:val="hps"/>
                <w:rFonts w:ascii="Arial" w:hAnsi="Arial" w:cs="Arial"/>
                <w:color w:val="222222"/>
                <w:lang w:val="en-GB"/>
              </w:rPr>
              <w:t>In case of</w:t>
            </w:r>
            <w:r w:rsidRPr="00E72C6A">
              <w:rPr>
                <w:rFonts w:ascii="Arial" w:hAnsi="Arial" w:cs="Arial"/>
                <w:color w:val="222222"/>
                <w:lang w:val="en-GB"/>
              </w:rPr>
              <w:t xml:space="preserve"> </w:t>
            </w:r>
            <w:r w:rsidRPr="00E72C6A">
              <w:rPr>
                <w:rStyle w:val="hps"/>
                <w:rFonts w:ascii="Arial" w:hAnsi="Arial" w:cs="Arial"/>
                <w:color w:val="222222"/>
                <w:lang w:val="en-GB"/>
              </w:rPr>
              <w:t>gas release</w:t>
            </w:r>
            <w:r w:rsidRPr="00E72C6A">
              <w:rPr>
                <w:rFonts w:ascii="Arial" w:hAnsi="Arial" w:cs="Arial"/>
                <w:color w:val="222222"/>
                <w:lang w:val="en-GB"/>
              </w:rPr>
              <w:t xml:space="preserve">: </w:t>
            </w:r>
            <w:r w:rsidRPr="00E72C6A">
              <w:rPr>
                <w:rStyle w:val="hps"/>
                <w:rFonts w:ascii="Arial" w:hAnsi="Arial" w:cs="Arial"/>
                <w:color w:val="222222"/>
                <w:lang w:val="en-GB"/>
              </w:rPr>
              <w:t>note</w:t>
            </w:r>
            <w:r w:rsidRPr="00E72C6A">
              <w:rPr>
                <w:rFonts w:ascii="Arial" w:hAnsi="Arial" w:cs="Arial"/>
                <w:color w:val="222222"/>
                <w:lang w:val="en-GB"/>
              </w:rPr>
              <w:t xml:space="preserve"> </w:t>
            </w:r>
            <w:r w:rsidRPr="00E72C6A">
              <w:rPr>
                <w:rStyle w:val="hps"/>
                <w:rFonts w:ascii="Arial" w:hAnsi="Arial" w:cs="Arial"/>
                <w:color w:val="222222"/>
                <w:lang w:val="en-GB"/>
              </w:rPr>
              <w:t>the risk of</w:t>
            </w:r>
            <w:r w:rsidRPr="00E72C6A">
              <w:rPr>
                <w:rFonts w:ascii="Arial" w:hAnsi="Arial" w:cs="Arial"/>
                <w:color w:val="222222"/>
                <w:lang w:val="en-GB"/>
              </w:rPr>
              <w:t xml:space="preserve"> </w:t>
            </w:r>
            <w:r w:rsidRPr="00E72C6A">
              <w:rPr>
                <w:rStyle w:val="hps"/>
                <w:rFonts w:ascii="Arial" w:hAnsi="Arial" w:cs="Arial"/>
                <w:color w:val="222222"/>
                <w:lang w:val="en-GB"/>
              </w:rPr>
              <w:t>fainting</w:t>
            </w:r>
            <w:r w:rsidRPr="00E72C6A">
              <w:rPr>
                <w:rFonts w:ascii="Arial" w:hAnsi="Arial" w:cs="Arial"/>
                <w:color w:val="222222"/>
                <w:lang w:val="en-GB"/>
              </w:rPr>
              <w:t xml:space="preserve"> </w:t>
            </w:r>
            <w:r w:rsidRPr="00E72C6A">
              <w:rPr>
                <w:rStyle w:val="hps"/>
                <w:rFonts w:ascii="Arial" w:hAnsi="Arial" w:cs="Arial"/>
                <w:color w:val="222222"/>
                <w:lang w:val="en-GB"/>
              </w:rPr>
              <w:t>and</w:t>
            </w:r>
            <w:r w:rsidRPr="00E72C6A">
              <w:rPr>
                <w:rFonts w:ascii="Arial" w:hAnsi="Arial" w:cs="Arial"/>
                <w:color w:val="222222"/>
                <w:lang w:val="en-GB"/>
              </w:rPr>
              <w:t xml:space="preserve"> </w:t>
            </w:r>
            <w:r w:rsidRPr="00E72C6A">
              <w:rPr>
                <w:rStyle w:val="hps"/>
                <w:rFonts w:ascii="Arial" w:hAnsi="Arial" w:cs="Arial"/>
                <w:color w:val="222222"/>
                <w:lang w:val="en-GB"/>
              </w:rPr>
              <w:t>suffocation.</w:t>
            </w:r>
            <w:r w:rsidRPr="00E72C6A">
              <w:rPr>
                <w:rFonts w:ascii="Arial" w:hAnsi="Arial" w:cs="Arial"/>
                <w:color w:val="222222"/>
                <w:lang w:val="en-GB"/>
              </w:rPr>
              <w:t xml:space="preserve"> </w:t>
            </w:r>
            <w:r w:rsidRPr="00E72C6A">
              <w:rPr>
                <w:rStyle w:val="hps"/>
                <w:rFonts w:ascii="Arial" w:hAnsi="Arial" w:cs="Arial"/>
                <w:color w:val="222222"/>
                <w:lang w:val="en-GB"/>
              </w:rPr>
              <w:t>Open windows</w:t>
            </w:r>
            <w:r w:rsidRPr="00E72C6A">
              <w:rPr>
                <w:rFonts w:ascii="Arial" w:hAnsi="Arial" w:cs="Arial"/>
                <w:color w:val="222222"/>
                <w:lang w:val="en-GB"/>
              </w:rPr>
              <w:t xml:space="preserve"> </w:t>
            </w:r>
            <w:r w:rsidRPr="00E72C6A">
              <w:rPr>
                <w:rStyle w:val="hps"/>
                <w:rFonts w:ascii="Arial" w:hAnsi="Arial" w:cs="Arial"/>
                <w:color w:val="222222"/>
                <w:lang w:val="en-GB"/>
              </w:rPr>
              <w:t>and doors to</w:t>
            </w:r>
            <w:r w:rsidRPr="00E72C6A">
              <w:rPr>
                <w:rFonts w:ascii="Arial" w:hAnsi="Arial" w:cs="Arial"/>
                <w:color w:val="222222"/>
                <w:lang w:val="en-GB"/>
              </w:rPr>
              <w:t xml:space="preserve"> </w:t>
            </w:r>
            <w:r w:rsidRPr="00E72C6A">
              <w:rPr>
                <w:rStyle w:val="hps"/>
                <w:rFonts w:ascii="Arial" w:hAnsi="Arial" w:cs="Arial"/>
                <w:color w:val="222222"/>
                <w:lang w:val="en-GB"/>
              </w:rPr>
              <w:t>ventilate the area.</w:t>
            </w:r>
          </w:p>
        </w:tc>
        <w:tc>
          <w:tcPr>
            <w:tcW w:w="2686" w:type="dxa"/>
            <w:tcBorders>
              <w:bottom w:val="nil"/>
            </w:tcBorders>
          </w:tcPr>
          <w:p w14:paraId="5D3D7CA5"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sz w:val="20"/>
                <w:szCs w:val="20"/>
              </w:rPr>
              <w:t>:</w:t>
            </w:r>
            <w:r w:rsidRPr="00F3632C">
              <w:rPr>
                <w:rFonts w:ascii="Arial" w:hAnsi="Arial" w:cs="Arial"/>
                <w:sz w:val="20"/>
                <w:szCs w:val="20"/>
              </w:rPr>
              <w:br/>
              <w:t>Arbetsmiljöverkets föreskrifter om Gaser.</w:t>
            </w:r>
          </w:p>
        </w:tc>
      </w:tr>
      <w:tr w:rsidR="00E25A12" w:rsidRPr="008E1BB4" w14:paraId="5D3D7CAC" w14:textId="77777777" w:rsidTr="00C95CE3">
        <w:trPr>
          <w:cantSplit/>
        </w:trPr>
        <w:tc>
          <w:tcPr>
            <w:tcW w:w="3397" w:type="dxa"/>
            <w:tcBorders>
              <w:top w:val="nil"/>
              <w:bottom w:val="single" w:sz="4" w:space="0" w:color="auto"/>
            </w:tcBorders>
            <w:shd w:val="clear" w:color="auto" w:fill="auto"/>
          </w:tcPr>
          <w:p w14:paraId="5D3D7CA7" w14:textId="77777777" w:rsidR="00E25A12" w:rsidRPr="00F3632C" w:rsidRDefault="00E25A12" w:rsidP="00E25A12">
            <w:pPr>
              <w:spacing w:before="40" w:after="40"/>
              <w:rPr>
                <w:rFonts w:ascii="Arial" w:hAnsi="Arial" w:cs="Arial"/>
                <w:sz w:val="20"/>
                <w:szCs w:val="20"/>
              </w:rPr>
            </w:pPr>
          </w:p>
        </w:tc>
        <w:tc>
          <w:tcPr>
            <w:tcW w:w="1640" w:type="dxa"/>
            <w:tcBorders>
              <w:top w:val="dashed" w:sz="4" w:space="0" w:color="auto"/>
              <w:bottom w:val="single" w:sz="4" w:space="0" w:color="auto"/>
            </w:tcBorders>
          </w:tcPr>
          <w:p w14:paraId="5D3D7CA8"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top w:val="dashed" w:sz="4" w:space="0" w:color="auto"/>
              <w:bottom w:val="single" w:sz="4" w:space="0" w:color="auto"/>
            </w:tcBorders>
          </w:tcPr>
          <w:p w14:paraId="5D3D7CA9" w14:textId="77777777" w:rsidR="00E25A12" w:rsidRPr="00F3632C" w:rsidRDefault="00E25A12" w:rsidP="00E25A12">
            <w:pPr>
              <w:spacing w:before="120" w:after="40"/>
              <w:rPr>
                <w:rFonts w:ascii="Arial" w:hAnsi="Arial" w:cs="Arial"/>
                <w:sz w:val="20"/>
                <w:szCs w:val="20"/>
              </w:rPr>
            </w:pPr>
            <w:r w:rsidRPr="00F3632C">
              <w:rPr>
                <w:rStyle w:val="hps"/>
                <w:rFonts w:ascii="Arial" w:hAnsi="Arial" w:cs="Arial"/>
                <w:i/>
                <w:color w:val="222222"/>
                <w:sz w:val="20"/>
                <w:szCs w:val="20"/>
              </w:rPr>
              <w:t>(Vid planerad ventilation/tömning kan följande läggas till)</w:t>
            </w:r>
            <w:r w:rsidRPr="00F3632C">
              <w:rPr>
                <w:rStyle w:val="hps"/>
                <w:rFonts w:ascii="Arial" w:hAnsi="Arial" w:cs="Arial"/>
                <w:color w:val="222222"/>
                <w:sz w:val="20"/>
                <w:szCs w:val="20"/>
              </w:rPr>
              <w:br/>
              <w:t>Ventilera</w:t>
            </w:r>
            <w:r w:rsidRPr="00F3632C">
              <w:rPr>
                <w:rFonts w:ascii="Arial" w:hAnsi="Arial" w:cs="Arial"/>
                <w:color w:val="222222"/>
                <w:sz w:val="20"/>
                <w:szCs w:val="20"/>
              </w:rPr>
              <w:t xml:space="preserve"> </w:t>
            </w:r>
            <w:r w:rsidRPr="00F3632C">
              <w:rPr>
                <w:rStyle w:val="hps"/>
                <w:rFonts w:ascii="Arial" w:hAnsi="Arial" w:cs="Arial"/>
                <w:color w:val="222222"/>
                <w:sz w:val="20"/>
                <w:szCs w:val="20"/>
              </w:rPr>
              <w:t>XXX</w:t>
            </w:r>
            <w:r w:rsidRPr="00F3632C">
              <w:rPr>
                <w:rFonts w:ascii="Arial" w:hAnsi="Arial" w:cs="Arial"/>
                <w:color w:val="222222"/>
                <w:sz w:val="20"/>
                <w:szCs w:val="20"/>
              </w:rPr>
              <w:t xml:space="preserve"> endast i öppet e</w:t>
            </w:r>
            <w:r w:rsidRPr="00F3632C">
              <w:rPr>
                <w:rStyle w:val="hps"/>
                <w:rFonts w:ascii="Arial" w:hAnsi="Arial" w:cs="Arial"/>
                <w:color w:val="222222"/>
                <w:sz w:val="20"/>
                <w:szCs w:val="20"/>
              </w:rPr>
              <w:t>ller</w:t>
            </w:r>
            <w:r w:rsidRPr="00F3632C">
              <w:rPr>
                <w:rFonts w:ascii="Arial" w:hAnsi="Arial" w:cs="Arial"/>
                <w:color w:val="222222"/>
                <w:sz w:val="20"/>
                <w:szCs w:val="20"/>
              </w:rPr>
              <w:t xml:space="preserve"> </w:t>
            </w:r>
            <w:r w:rsidRPr="00F3632C">
              <w:rPr>
                <w:rStyle w:val="hps"/>
                <w:rFonts w:ascii="Arial" w:hAnsi="Arial" w:cs="Arial"/>
                <w:color w:val="222222"/>
                <w:sz w:val="20"/>
                <w:szCs w:val="20"/>
              </w:rPr>
              <w:t>väl ventilerat utrymme.</w:t>
            </w:r>
          </w:p>
        </w:tc>
        <w:tc>
          <w:tcPr>
            <w:tcW w:w="3135" w:type="dxa"/>
            <w:tcBorders>
              <w:top w:val="dashed" w:sz="4" w:space="0" w:color="auto"/>
              <w:bottom w:val="single" w:sz="4" w:space="0" w:color="auto"/>
            </w:tcBorders>
            <w:shd w:val="clear" w:color="auto" w:fill="auto"/>
          </w:tcPr>
          <w:p w14:paraId="5D3D7CAA" w14:textId="77777777" w:rsidR="00E25A12" w:rsidRPr="00F3632C" w:rsidRDefault="00E25A12" w:rsidP="00E25A12">
            <w:pPr>
              <w:spacing w:before="120" w:after="40"/>
              <w:rPr>
                <w:rFonts w:ascii="Arial" w:hAnsi="Arial" w:cs="Arial"/>
                <w:sz w:val="20"/>
                <w:szCs w:val="20"/>
                <w:lang w:val="en-GB"/>
              </w:rPr>
            </w:pPr>
            <w:r w:rsidRPr="00E72C6A">
              <w:rPr>
                <w:rFonts w:ascii="Arial" w:hAnsi="Arial" w:cs="Arial"/>
                <w:i/>
                <w:sz w:val="20"/>
                <w:szCs w:val="20"/>
                <w:lang w:val="en-GB"/>
              </w:rPr>
              <w:t>(For scheduled ventilation / drain the following can be added)</w:t>
            </w:r>
            <w:r w:rsidRPr="00E72C6A">
              <w:rPr>
                <w:rFonts w:ascii="Arial" w:hAnsi="Arial" w:cs="Arial"/>
                <w:color w:val="222222"/>
                <w:sz w:val="20"/>
                <w:szCs w:val="20"/>
                <w:lang w:val="en-GB"/>
              </w:rPr>
              <w:br/>
            </w:r>
            <w:r w:rsidRPr="00E72C6A">
              <w:rPr>
                <w:rFonts w:ascii="Arial" w:hAnsi="Arial" w:cs="Arial"/>
                <w:sz w:val="20"/>
                <w:szCs w:val="20"/>
                <w:lang w:val="en-GB"/>
              </w:rPr>
              <w:t>Only vent XXX in an open or well-ventilated area</w:t>
            </w:r>
          </w:p>
        </w:tc>
        <w:tc>
          <w:tcPr>
            <w:tcW w:w="2686" w:type="dxa"/>
            <w:tcBorders>
              <w:top w:val="nil"/>
              <w:bottom w:val="single" w:sz="4" w:space="0" w:color="auto"/>
            </w:tcBorders>
          </w:tcPr>
          <w:p w14:paraId="5D3D7CAB" w14:textId="77777777" w:rsidR="00E25A12" w:rsidRPr="00CD23EA" w:rsidRDefault="00E25A12" w:rsidP="00E25A12">
            <w:pPr>
              <w:spacing w:before="40" w:after="40"/>
              <w:rPr>
                <w:rFonts w:ascii="Arial" w:hAnsi="Arial" w:cs="Arial"/>
                <w:sz w:val="20"/>
                <w:szCs w:val="20"/>
                <w:lang w:val="en-US"/>
              </w:rPr>
            </w:pPr>
          </w:p>
        </w:tc>
      </w:tr>
      <w:tr w:rsidR="00E25A12" w:rsidRPr="00F3632C" w14:paraId="5D3D7CB4" w14:textId="77777777" w:rsidTr="00C95CE3">
        <w:trPr>
          <w:cantSplit/>
        </w:trPr>
        <w:tc>
          <w:tcPr>
            <w:tcW w:w="3397" w:type="dxa"/>
            <w:tcBorders>
              <w:bottom w:val="nil"/>
            </w:tcBorders>
            <w:shd w:val="clear" w:color="auto" w:fill="auto"/>
          </w:tcPr>
          <w:p w14:paraId="5D3D7CAD"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Gasflaskor</w:t>
            </w:r>
          </w:p>
        </w:tc>
        <w:tc>
          <w:tcPr>
            <w:tcW w:w="1640" w:type="dxa"/>
            <w:tcBorders>
              <w:bottom w:val="dashed" w:sz="4" w:space="0" w:color="auto"/>
            </w:tcBorders>
          </w:tcPr>
          <w:p w14:paraId="5D3D7CAE"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bottom w:val="dashed" w:sz="4" w:space="0" w:color="auto"/>
            </w:tcBorders>
          </w:tcPr>
          <w:p w14:paraId="6AF7FC7A" w14:textId="74176D37" w:rsidR="00E72C6A" w:rsidRDefault="00E72C6A" w:rsidP="007C29DC">
            <w:pPr>
              <w:spacing w:before="40" w:after="40"/>
              <w:rPr>
                <w:rFonts w:ascii="Arial" w:hAnsi="Arial" w:cs="Arial"/>
                <w:sz w:val="20"/>
                <w:szCs w:val="20"/>
              </w:rPr>
            </w:pPr>
            <w:r w:rsidRPr="00E72C6A">
              <w:rPr>
                <w:rFonts w:ascii="Arial" w:hAnsi="Arial" w:cs="Arial"/>
                <w:sz w:val="20"/>
                <w:szCs w:val="20"/>
              </w:rPr>
              <w:t>Hantera gasflaskorna med varsamhet</w:t>
            </w:r>
            <w:r>
              <w:rPr>
                <w:rFonts w:ascii="Arial" w:hAnsi="Arial" w:cs="Arial"/>
                <w:sz w:val="20"/>
                <w:szCs w:val="20"/>
              </w:rPr>
              <w:t>.</w:t>
            </w:r>
          </w:p>
          <w:p w14:paraId="5D3D7CB0" w14:textId="092852AA" w:rsidR="00E25A12" w:rsidRPr="00F3632C" w:rsidRDefault="00E25A12" w:rsidP="007C29DC">
            <w:pPr>
              <w:spacing w:before="40" w:after="40"/>
              <w:rPr>
                <w:rFonts w:ascii="Arial" w:hAnsi="Arial" w:cs="Arial"/>
                <w:sz w:val="20"/>
                <w:szCs w:val="20"/>
              </w:rPr>
            </w:pPr>
            <w:r w:rsidRPr="00F3632C">
              <w:rPr>
                <w:rFonts w:ascii="Arial" w:hAnsi="Arial" w:cs="Arial"/>
                <w:sz w:val="20"/>
                <w:szCs w:val="20"/>
              </w:rPr>
              <w:t>Ventilering av gas under tryck är riskfyllt och kan leda till hand- och ögonskador. Använd skyddshandskar och ögonskydd för att undvika personskador.</w:t>
            </w:r>
            <w:r w:rsidR="008D3CCF" w:rsidRPr="00F3632C">
              <w:rPr>
                <w:rFonts w:ascii="Arial" w:hAnsi="Arial" w:cs="Arial"/>
                <w:sz w:val="20"/>
                <w:szCs w:val="20"/>
              </w:rPr>
              <w:t xml:space="preserve"> Se till att behållare inte tappas eller vältes. En flaska som springer läck utvecklar stora mängder energi och kan fara iväg som en projektil</w:t>
            </w:r>
            <w:r w:rsidR="007C29DC" w:rsidRPr="00F3632C">
              <w:rPr>
                <w:rFonts w:ascii="Arial" w:hAnsi="Arial" w:cs="Arial"/>
                <w:sz w:val="20"/>
                <w:szCs w:val="20"/>
              </w:rPr>
              <w:t xml:space="preserve">. </w:t>
            </w:r>
          </w:p>
        </w:tc>
        <w:tc>
          <w:tcPr>
            <w:tcW w:w="3135" w:type="dxa"/>
            <w:tcBorders>
              <w:bottom w:val="dashed" w:sz="4" w:space="0" w:color="auto"/>
            </w:tcBorders>
            <w:shd w:val="clear" w:color="auto" w:fill="auto"/>
          </w:tcPr>
          <w:p w14:paraId="5D3D7CB1" w14:textId="699C6BAC" w:rsidR="00E25A12" w:rsidRPr="00F3632C" w:rsidRDefault="00E25A12" w:rsidP="00E25A12">
            <w:pPr>
              <w:spacing w:before="40" w:after="40"/>
              <w:rPr>
                <w:rFonts w:ascii="Arial" w:hAnsi="Arial" w:cs="Arial"/>
                <w:sz w:val="20"/>
                <w:szCs w:val="20"/>
                <w:lang w:val="en-GB"/>
              </w:rPr>
            </w:pPr>
            <w:r w:rsidRPr="00F3632C">
              <w:rPr>
                <w:rFonts w:ascii="Arial" w:hAnsi="Arial" w:cs="Arial"/>
                <w:sz w:val="20"/>
                <w:szCs w:val="20"/>
                <w:lang w:val="en-GB"/>
              </w:rPr>
              <w:t xml:space="preserve">Venting gas under high pressure can produce unsafe conditions resulting in hand and eye injury. Wear gloves and eye protection </w:t>
            </w:r>
            <w:r w:rsidRPr="00E72C6A">
              <w:rPr>
                <w:rFonts w:ascii="Arial" w:hAnsi="Arial" w:cs="Arial"/>
                <w:sz w:val="20"/>
                <w:szCs w:val="20"/>
                <w:lang w:val="en-GB"/>
              </w:rPr>
              <w:t>while venting the gas. Failure to comply can result in personnel injury.</w:t>
            </w:r>
            <w:r w:rsidR="007C29DC" w:rsidRPr="00E72C6A">
              <w:rPr>
                <w:rFonts w:ascii="Arial" w:hAnsi="Arial" w:cs="Arial"/>
                <w:sz w:val="20"/>
                <w:szCs w:val="20"/>
                <w:lang w:val="en-GB"/>
              </w:rPr>
              <w:t xml:space="preserve"> </w:t>
            </w:r>
            <w:r w:rsidR="007C29DC" w:rsidRPr="00E72C6A">
              <w:rPr>
                <w:rStyle w:val="hps"/>
                <w:rFonts w:ascii="Arial" w:hAnsi="Arial" w:cs="Arial"/>
                <w:color w:val="222222"/>
                <w:sz w:val="20"/>
                <w:szCs w:val="20"/>
                <w:lang w:val="en-GB"/>
              </w:rPr>
              <w:t>Always handle</w:t>
            </w:r>
            <w:r w:rsidR="007C29DC" w:rsidRPr="00E72C6A">
              <w:rPr>
                <w:rFonts w:ascii="Arial" w:hAnsi="Arial" w:cs="Arial"/>
                <w:color w:val="222222"/>
                <w:sz w:val="20"/>
                <w:szCs w:val="20"/>
                <w:lang w:val="en-GB"/>
              </w:rPr>
              <w:t xml:space="preserve"> </w:t>
            </w:r>
            <w:r w:rsidR="007C29DC" w:rsidRPr="00E72C6A">
              <w:rPr>
                <w:rStyle w:val="hps"/>
                <w:rFonts w:ascii="Arial" w:hAnsi="Arial" w:cs="Arial"/>
                <w:color w:val="222222"/>
                <w:sz w:val="20"/>
                <w:szCs w:val="20"/>
                <w:lang w:val="en-GB"/>
              </w:rPr>
              <w:t>the bottles</w:t>
            </w:r>
            <w:r w:rsidR="007C29DC" w:rsidRPr="00E72C6A">
              <w:rPr>
                <w:rFonts w:ascii="Arial" w:hAnsi="Arial" w:cs="Arial"/>
                <w:color w:val="222222"/>
                <w:sz w:val="20"/>
                <w:szCs w:val="20"/>
                <w:lang w:val="en-GB"/>
              </w:rPr>
              <w:t xml:space="preserve"> </w:t>
            </w:r>
            <w:r w:rsidR="007C29DC" w:rsidRPr="00E72C6A">
              <w:rPr>
                <w:rStyle w:val="hps"/>
                <w:rFonts w:ascii="Arial" w:hAnsi="Arial" w:cs="Arial"/>
                <w:color w:val="222222"/>
                <w:sz w:val="20"/>
                <w:szCs w:val="20"/>
                <w:lang w:val="en-GB"/>
              </w:rPr>
              <w:t>with caution.</w:t>
            </w:r>
            <w:r w:rsidR="007C29DC" w:rsidRPr="00E72C6A">
              <w:rPr>
                <w:rFonts w:ascii="Arial" w:hAnsi="Arial" w:cs="Arial"/>
                <w:color w:val="222222"/>
                <w:sz w:val="20"/>
                <w:szCs w:val="20"/>
                <w:lang w:val="en-GB"/>
              </w:rPr>
              <w:t xml:space="preserve"> </w:t>
            </w:r>
            <w:r w:rsidR="007C29DC" w:rsidRPr="00E72C6A">
              <w:rPr>
                <w:rStyle w:val="hps"/>
                <w:rFonts w:ascii="Arial" w:hAnsi="Arial" w:cs="Arial"/>
                <w:color w:val="222222"/>
                <w:sz w:val="20"/>
                <w:szCs w:val="20"/>
                <w:lang w:val="en-GB"/>
              </w:rPr>
              <w:t>Make sure they are</w:t>
            </w:r>
            <w:r w:rsidR="007C29DC" w:rsidRPr="00E72C6A">
              <w:rPr>
                <w:rFonts w:ascii="Arial" w:hAnsi="Arial" w:cs="Arial"/>
                <w:color w:val="222222"/>
                <w:sz w:val="20"/>
                <w:szCs w:val="20"/>
                <w:lang w:val="en-GB"/>
              </w:rPr>
              <w:t xml:space="preserve"> </w:t>
            </w:r>
            <w:r w:rsidR="007C29DC" w:rsidRPr="00E72C6A">
              <w:rPr>
                <w:rStyle w:val="hps"/>
                <w:rFonts w:ascii="Arial" w:hAnsi="Arial" w:cs="Arial"/>
                <w:color w:val="222222"/>
                <w:sz w:val="20"/>
                <w:szCs w:val="20"/>
                <w:lang w:val="en-GB"/>
              </w:rPr>
              <w:t>not</w:t>
            </w:r>
            <w:r w:rsidR="007C29DC" w:rsidRPr="00E72C6A">
              <w:rPr>
                <w:rFonts w:ascii="Arial" w:hAnsi="Arial" w:cs="Arial"/>
                <w:color w:val="222222"/>
                <w:sz w:val="20"/>
                <w:szCs w:val="20"/>
                <w:lang w:val="en-GB"/>
              </w:rPr>
              <w:t xml:space="preserve"> </w:t>
            </w:r>
            <w:r w:rsidR="007C29DC" w:rsidRPr="00E72C6A">
              <w:rPr>
                <w:rStyle w:val="hps"/>
                <w:rFonts w:ascii="Arial" w:hAnsi="Arial" w:cs="Arial"/>
                <w:color w:val="222222"/>
                <w:sz w:val="20"/>
                <w:szCs w:val="20"/>
                <w:lang w:val="en-GB"/>
              </w:rPr>
              <w:t>dropped or</w:t>
            </w:r>
            <w:r w:rsidR="007C29DC" w:rsidRPr="00E72C6A">
              <w:rPr>
                <w:rFonts w:ascii="Arial" w:hAnsi="Arial" w:cs="Arial"/>
                <w:color w:val="222222"/>
                <w:sz w:val="20"/>
                <w:szCs w:val="20"/>
                <w:lang w:val="en-GB"/>
              </w:rPr>
              <w:t xml:space="preserve"> </w:t>
            </w:r>
            <w:r w:rsidR="007C29DC" w:rsidRPr="00E72C6A">
              <w:rPr>
                <w:rStyle w:val="hps"/>
                <w:rFonts w:ascii="Arial" w:hAnsi="Arial" w:cs="Arial"/>
                <w:color w:val="222222"/>
                <w:sz w:val="20"/>
                <w:szCs w:val="20"/>
                <w:lang w:val="en-GB"/>
              </w:rPr>
              <w:t>knocked over</w:t>
            </w:r>
            <w:r w:rsidR="007C29DC" w:rsidRPr="00E72C6A">
              <w:rPr>
                <w:rFonts w:ascii="Arial" w:hAnsi="Arial" w:cs="Arial"/>
                <w:color w:val="222222"/>
                <w:sz w:val="20"/>
                <w:szCs w:val="20"/>
                <w:lang w:val="en-GB"/>
              </w:rPr>
              <w:t xml:space="preserve">. </w:t>
            </w:r>
            <w:r w:rsidR="007C29DC" w:rsidRPr="00E72C6A">
              <w:rPr>
                <w:rStyle w:val="hps"/>
                <w:rFonts w:ascii="Arial" w:hAnsi="Arial" w:cs="Arial"/>
                <w:color w:val="222222"/>
                <w:sz w:val="20"/>
                <w:szCs w:val="20"/>
                <w:lang w:val="en-GB"/>
              </w:rPr>
              <w:t>A bottle</w:t>
            </w:r>
            <w:r w:rsidR="007C29DC" w:rsidRPr="00E72C6A">
              <w:rPr>
                <w:rFonts w:ascii="Arial" w:hAnsi="Arial" w:cs="Arial"/>
                <w:color w:val="222222"/>
                <w:sz w:val="20"/>
                <w:szCs w:val="20"/>
                <w:lang w:val="en-GB"/>
              </w:rPr>
              <w:t xml:space="preserve"> </w:t>
            </w:r>
            <w:r w:rsidR="007C29DC" w:rsidRPr="00E72C6A">
              <w:rPr>
                <w:rStyle w:val="hps"/>
                <w:rFonts w:ascii="Arial" w:hAnsi="Arial" w:cs="Arial"/>
                <w:color w:val="222222"/>
                <w:sz w:val="20"/>
                <w:szCs w:val="20"/>
                <w:lang w:val="en-GB"/>
              </w:rPr>
              <w:t>that runs</w:t>
            </w:r>
            <w:r w:rsidR="007C29DC" w:rsidRPr="00E72C6A">
              <w:rPr>
                <w:rFonts w:ascii="Arial" w:hAnsi="Arial" w:cs="Arial"/>
                <w:color w:val="222222"/>
                <w:sz w:val="20"/>
                <w:szCs w:val="20"/>
                <w:lang w:val="en-GB"/>
              </w:rPr>
              <w:t xml:space="preserve"> </w:t>
            </w:r>
            <w:r w:rsidR="007C29DC" w:rsidRPr="00E72C6A">
              <w:rPr>
                <w:rStyle w:val="hps"/>
                <w:rFonts w:ascii="Arial" w:hAnsi="Arial" w:cs="Arial"/>
                <w:color w:val="222222"/>
                <w:sz w:val="20"/>
                <w:szCs w:val="20"/>
                <w:lang w:val="en-GB"/>
              </w:rPr>
              <w:t>leak</w:t>
            </w:r>
            <w:r w:rsidR="007C29DC" w:rsidRPr="00E72C6A">
              <w:rPr>
                <w:rFonts w:ascii="Arial" w:hAnsi="Arial" w:cs="Arial"/>
                <w:color w:val="222222"/>
                <w:sz w:val="20"/>
                <w:szCs w:val="20"/>
                <w:lang w:val="en-GB"/>
              </w:rPr>
              <w:t xml:space="preserve"> </w:t>
            </w:r>
            <w:r w:rsidR="007C29DC" w:rsidRPr="00E72C6A">
              <w:rPr>
                <w:rStyle w:val="hps"/>
                <w:rFonts w:ascii="Arial" w:hAnsi="Arial" w:cs="Arial"/>
                <w:color w:val="222222"/>
                <w:sz w:val="20"/>
                <w:szCs w:val="20"/>
                <w:lang w:val="en-GB"/>
              </w:rPr>
              <w:t>develops</w:t>
            </w:r>
            <w:r w:rsidR="007C29DC" w:rsidRPr="00E72C6A">
              <w:rPr>
                <w:rFonts w:ascii="Arial" w:hAnsi="Arial" w:cs="Arial"/>
                <w:color w:val="222222"/>
                <w:sz w:val="20"/>
                <w:szCs w:val="20"/>
                <w:lang w:val="en-GB"/>
              </w:rPr>
              <w:t xml:space="preserve"> </w:t>
            </w:r>
            <w:r w:rsidR="007C29DC" w:rsidRPr="00E72C6A">
              <w:rPr>
                <w:rStyle w:val="hps"/>
                <w:rFonts w:ascii="Arial" w:hAnsi="Arial" w:cs="Arial"/>
                <w:color w:val="222222"/>
                <w:sz w:val="20"/>
                <w:szCs w:val="20"/>
                <w:lang w:val="en-GB"/>
              </w:rPr>
              <w:t>large amounts of energy</w:t>
            </w:r>
            <w:r w:rsidR="007C29DC" w:rsidRPr="00E72C6A">
              <w:rPr>
                <w:rFonts w:ascii="Arial" w:hAnsi="Arial" w:cs="Arial"/>
                <w:color w:val="222222"/>
                <w:sz w:val="20"/>
                <w:szCs w:val="20"/>
                <w:lang w:val="en-GB"/>
              </w:rPr>
              <w:t xml:space="preserve"> </w:t>
            </w:r>
            <w:r w:rsidR="007C29DC" w:rsidRPr="00E72C6A">
              <w:rPr>
                <w:rStyle w:val="hps"/>
                <w:rFonts w:ascii="Arial" w:hAnsi="Arial" w:cs="Arial"/>
                <w:color w:val="222222"/>
                <w:sz w:val="20"/>
                <w:szCs w:val="20"/>
                <w:lang w:val="en-GB"/>
              </w:rPr>
              <w:t>and</w:t>
            </w:r>
            <w:r w:rsidR="007C29DC" w:rsidRPr="00E72C6A">
              <w:rPr>
                <w:rFonts w:ascii="Arial" w:hAnsi="Arial" w:cs="Arial"/>
                <w:color w:val="222222"/>
                <w:sz w:val="20"/>
                <w:szCs w:val="20"/>
                <w:lang w:val="en-GB"/>
              </w:rPr>
              <w:t xml:space="preserve"> </w:t>
            </w:r>
            <w:r w:rsidR="007C29DC" w:rsidRPr="00E72C6A">
              <w:rPr>
                <w:rStyle w:val="hps"/>
                <w:rFonts w:ascii="Arial" w:hAnsi="Arial" w:cs="Arial"/>
                <w:color w:val="222222"/>
                <w:sz w:val="20"/>
                <w:szCs w:val="20"/>
                <w:lang w:val="en-GB"/>
              </w:rPr>
              <w:t>can</w:t>
            </w:r>
            <w:r w:rsidR="007C29DC" w:rsidRPr="00E72C6A">
              <w:rPr>
                <w:rFonts w:ascii="Arial" w:hAnsi="Arial" w:cs="Arial"/>
                <w:color w:val="222222"/>
                <w:sz w:val="20"/>
                <w:szCs w:val="20"/>
                <w:lang w:val="en-GB"/>
              </w:rPr>
              <w:t xml:space="preserve"> shoot</w:t>
            </w:r>
            <w:r w:rsidR="007C29DC" w:rsidRPr="00E72C6A">
              <w:rPr>
                <w:rStyle w:val="hps"/>
                <w:rFonts w:ascii="Arial" w:hAnsi="Arial" w:cs="Arial"/>
                <w:color w:val="222222"/>
                <w:sz w:val="20"/>
                <w:szCs w:val="20"/>
                <w:lang w:val="en-GB"/>
              </w:rPr>
              <w:t xml:space="preserve"> off like</w:t>
            </w:r>
            <w:r w:rsidR="007C29DC" w:rsidRPr="00E72C6A">
              <w:rPr>
                <w:rFonts w:ascii="Arial" w:hAnsi="Arial" w:cs="Arial"/>
                <w:color w:val="222222"/>
                <w:sz w:val="20"/>
                <w:szCs w:val="20"/>
                <w:lang w:val="en-GB"/>
              </w:rPr>
              <w:t xml:space="preserve"> </w:t>
            </w:r>
            <w:r w:rsidR="007C29DC" w:rsidRPr="00E72C6A">
              <w:rPr>
                <w:rStyle w:val="hps"/>
                <w:rFonts w:ascii="Arial" w:hAnsi="Arial" w:cs="Arial"/>
                <w:color w:val="222222"/>
                <w:sz w:val="20"/>
                <w:szCs w:val="20"/>
                <w:lang w:val="en-GB"/>
              </w:rPr>
              <w:t>a projectile</w:t>
            </w:r>
            <w:r w:rsidR="007C29DC" w:rsidRPr="00E72C6A">
              <w:rPr>
                <w:rFonts w:ascii="Arial" w:hAnsi="Arial" w:cs="Arial"/>
                <w:color w:val="222222"/>
                <w:sz w:val="20"/>
                <w:szCs w:val="20"/>
                <w:lang w:val="en-GB"/>
              </w:rPr>
              <w:t>.</w:t>
            </w:r>
          </w:p>
        </w:tc>
        <w:tc>
          <w:tcPr>
            <w:tcW w:w="2686" w:type="dxa"/>
            <w:tcBorders>
              <w:bottom w:val="nil"/>
            </w:tcBorders>
          </w:tcPr>
          <w:p w14:paraId="5D3D7CB2"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sz w:val="20"/>
                <w:szCs w:val="20"/>
              </w:rPr>
              <w:br/>
              <w:t>SÄIFS 1998:7 (brandfarlig gas i lös behållare, även aerosolbehållare)</w:t>
            </w:r>
          </w:p>
          <w:p w14:paraId="2AE97932"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Arbetsmiljöverkets föreskrifter om Gaser.</w:t>
            </w:r>
          </w:p>
          <w:p w14:paraId="5B7FAD6C" w14:textId="77777777" w:rsidR="003D7114" w:rsidRPr="00F3632C" w:rsidRDefault="003D7114" w:rsidP="00E25A12">
            <w:pPr>
              <w:spacing w:before="40" w:after="40"/>
              <w:rPr>
                <w:rFonts w:ascii="Arial" w:hAnsi="Arial" w:cs="Arial"/>
                <w:sz w:val="20"/>
                <w:szCs w:val="20"/>
              </w:rPr>
            </w:pPr>
          </w:p>
          <w:p w14:paraId="7233CA40" w14:textId="77777777" w:rsidR="003D7114" w:rsidRPr="00F3632C" w:rsidRDefault="003D7114" w:rsidP="003D7114">
            <w:pPr>
              <w:spacing w:before="40" w:after="40"/>
              <w:rPr>
                <w:rFonts w:ascii="Arial" w:hAnsi="Arial" w:cs="Arial"/>
                <w:sz w:val="20"/>
                <w:szCs w:val="20"/>
              </w:rPr>
            </w:pPr>
            <w:r w:rsidRPr="00F3632C">
              <w:rPr>
                <w:rFonts w:ascii="Arial" w:hAnsi="Arial" w:cs="Arial"/>
                <w:sz w:val="20"/>
                <w:szCs w:val="20"/>
              </w:rPr>
              <w:t xml:space="preserve">Vid arbete med gasflaskor, t ex påfyllning av utrustning, använd båda  varningstexterna. </w:t>
            </w:r>
          </w:p>
          <w:p w14:paraId="5D3D7CB3" w14:textId="15B1B875" w:rsidR="003D7114" w:rsidRPr="00F3632C" w:rsidRDefault="003D7114" w:rsidP="003D7114">
            <w:pPr>
              <w:spacing w:before="40" w:after="40"/>
              <w:rPr>
                <w:rFonts w:ascii="Arial" w:hAnsi="Arial" w:cs="Arial"/>
                <w:sz w:val="20"/>
                <w:szCs w:val="20"/>
              </w:rPr>
            </w:pPr>
            <w:r w:rsidRPr="00F3632C">
              <w:rPr>
                <w:rFonts w:ascii="Arial" w:hAnsi="Arial" w:cs="Arial"/>
                <w:sz w:val="20"/>
                <w:szCs w:val="20"/>
              </w:rPr>
              <w:t>Annars – använd enbart den andra varningstexten.</w:t>
            </w:r>
          </w:p>
        </w:tc>
      </w:tr>
      <w:tr w:rsidR="00E25A12" w:rsidRPr="00E72C6A" w14:paraId="5D3D7CBB" w14:textId="77777777" w:rsidTr="00E72C6A">
        <w:trPr>
          <w:cantSplit/>
        </w:trPr>
        <w:tc>
          <w:tcPr>
            <w:tcW w:w="3397" w:type="dxa"/>
            <w:tcBorders>
              <w:top w:val="nil"/>
              <w:bottom w:val="single" w:sz="4" w:space="0" w:color="auto"/>
            </w:tcBorders>
            <w:shd w:val="clear" w:color="auto" w:fill="auto"/>
          </w:tcPr>
          <w:p w14:paraId="5D3D7CB5" w14:textId="77777777" w:rsidR="00E25A12" w:rsidRPr="00F3632C" w:rsidRDefault="00E25A12" w:rsidP="00E25A12">
            <w:pPr>
              <w:spacing w:before="40" w:after="40"/>
              <w:rPr>
                <w:rFonts w:ascii="Arial" w:hAnsi="Arial" w:cs="Arial"/>
                <w:sz w:val="20"/>
                <w:szCs w:val="20"/>
                <w:highlight w:val="yellow"/>
              </w:rPr>
            </w:pPr>
          </w:p>
        </w:tc>
        <w:tc>
          <w:tcPr>
            <w:tcW w:w="1640" w:type="dxa"/>
            <w:tcBorders>
              <w:top w:val="dashed" w:sz="4" w:space="0" w:color="auto"/>
              <w:bottom w:val="single" w:sz="4" w:space="0" w:color="auto"/>
            </w:tcBorders>
          </w:tcPr>
          <w:p w14:paraId="5D3D7CB6"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top w:val="dashed" w:sz="4" w:space="0" w:color="auto"/>
              <w:bottom w:val="single" w:sz="4" w:space="0" w:color="auto"/>
            </w:tcBorders>
          </w:tcPr>
          <w:p w14:paraId="5D3D7CB8" w14:textId="3A315DB4" w:rsidR="00E25A12" w:rsidRPr="00F3632C" w:rsidRDefault="00E25A12" w:rsidP="008D3CCF">
            <w:pPr>
              <w:spacing w:before="40" w:after="40"/>
              <w:rPr>
                <w:rFonts w:ascii="Arial" w:hAnsi="Arial" w:cs="Arial"/>
                <w:sz w:val="20"/>
                <w:szCs w:val="20"/>
              </w:rPr>
            </w:pPr>
            <w:r w:rsidRPr="00F3632C">
              <w:rPr>
                <w:rFonts w:ascii="Arial" w:hAnsi="Arial" w:cs="Arial"/>
                <w:sz w:val="20"/>
                <w:szCs w:val="20"/>
              </w:rPr>
              <w:t xml:space="preserve">Behållare får inte punkteras eller upphettas – kan explodera och orsaka skada. </w:t>
            </w:r>
            <w:r w:rsidRPr="00E72C6A">
              <w:rPr>
                <w:rFonts w:ascii="Arial" w:hAnsi="Arial" w:cs="Arial"/>
                <w:sz w:val="20"/>
                <w:szCs w:val="20"/>
              </w:rPr>
              <w:t>Detta gäller även tomma behållare.</w:t>
            </w:r>
          </w:p>
        </w:tc>
        <w:tc>
          <w:tcPr>
            <w:tcW w:w="3135" w:type="dxa"/>
            <w:tcBorders>
              <w:top w:val="dashed" w:sz="4" w:space="0" w:color="auto"/>
              <w:bottom w:val="single" w:sz="4" w:space="0" w:color="auto"/>
            </w:tcBorders>
            <w:shd w:val="clear" w:color="auto" w:fill="auto"/>
          </w:tcPr>
          <w:p w14:paraId="5D3D7CB9" w14:textId="77777777" w:rsidR="00E25A12" w:rsidRPr="00F3632C" w:rsidRDefault="00E25A12" w:rsidP="00E25A12">
            <w:pPr>
              <w:spacing w:before="40" w:after="40"/>
              <w:rPr>
                <w:rFonts w:ascii="Arial" w:hAnsi="Arial" w:cs="Arial"/>
                <w:sz w:val="20"/>
                <w:szCs w:val="20"/>
                <w:lang w:val="en-GB"/>
              </w:rPr>
            </w:pPr>
            <w:r w:rsidRPr="00F3632C">
              <w:rPr>
                <w:rStyle w:val="hps"/>
                <w:rFonts w:ascii="Arial" w:hAnsi="Arial" w:cs="Arial"/>
                <w:sz w:val="20"/>
                <w:szCs w:val="20"/>
                <w:lang w:val="en-GB"/>
              </w:rPr>
              <w:t>The container</w:t>
            </w:r>
            <w:r w:rsidRPr="00F3632C">
              <w:rPr>
                <w:rFonts w:ascii="Arial" w:hAnsi="Arial" w:cs="Arial"/>
                <w:sz w:val="20"/>
                <w:szCs w:val="20"/>
                <w:lang w:val="en-GB"/>
              </w:rPr>
              <w:t xml:space="preserve"> </w:t>
            </w:r>
            <w:r w:rsidRPr="00F3632C">
              <w:rPr>
                <w:rStyle w:val="hps"/>
                <w:rFonts w:ascii="Arial" w:hAnsi="Arial" w:cs="Arial"/>
                <w:sz w:val="20"/>
                <w:szCs w:val="20"/>
                <w:lang w:val="en-GB"/>
              </w:rPr>
              <w:t>must not</w:t>
            </w:r>
            <w:r w:rsidRPr="00F3632C">
              <w:rPr>
                <w:rFonts w:ascii="Arial" w:hAnsi="Arial" w:cs="Arial"/>
                <w:sz w:val="20"/>
                <w:szCs w:val="20"/>
                <w:lang w:val="en-GB"/>
              </w:rPr>
              <w:t xml:space="preserve"> </w:t>
            </w:r>
            <w:r w:rsidRPr="00F3632C">
              <w:rPr>
                <w:rStyle w:val="hps"/>
                <w:rFonts w:ascii="Arial" w:hAnsi="Arial" w:cs="Arial"/>
                <w:sz w:val="20"/>
                <w:szCs w:val="20"/>
                <w:lang w:val="en-GB"/>
              </w:rPr>
              <w:t>punctured,</w:t>
            </w:r>
            <w:r w:rsidRPr="00F3632C">
              <w:rPr>
                <w:rFonts w:ascii="Arial" w:hAnsi="Arial" w:cs="Arial"/>
                <w:sz w:val="20"/>
                <w:szCs w:val="20"/>
                <w:lang w:val="en-GB"/>
              </w:rPr>
              <w:t xml:space="preserve"> </w:t>
            </w:r>
            <w:r w:rsidRPr="00F3632C">
              <w:rPr>
                <w:rStyle w:val="hps"/>
                <w:rFonts w:ascii="Arial" w:hAnsi="Arial" w:cs="Arial"/>
                <w:sz w:val="20"/>
                <w:szCs w:val="20"/>
                <w:lang w:val="en-GB"/>
              </w:rPr>
              <w:t>heated</w:t>
            </w:r>
            <w:r w:rsidRPr="00F3632C">
              <w:rPr>
                <w:rFonts w:ascii="Arial" w:hAnsi="Arial" w:cs="Arial"/>
                <w:sz w:val="20"/>
                <w:szCs w:val="20"/>
                <w:lang w:val="en-GB"/>
              </w:rPr>
              <w:t xml:space="preserve"> </w:t>
            </w:r>
            <w:r w:rsidRPr="00F3632C">
              <w:rPr>
                <w:rStyle w:val="hps"/>
                <w:rFonts w:ascii="Arial" w:hAnsi="Arial" w:cs="Arial"/>
                <w:sz w:val="20"/>
                <w:szCs w:val="20"/>
                <w:lang w:val="en-GB"/>
              </w:rPr>
              <w:t>or burned</w:t>
            </w:r>
            <w:r w:rsidRPr="00F3632C">
              <w:rPr>
                <w:rFonts w:ascii="Arial" w:hAnsi="Arial" w:cs="Arial"/>
                <w:sz w:val="20"/>
                <w:szCs w:val="20"/>
                <w:lang w:val="en-GB"/>
              </w:rPr>
              <w:t xml:space="preserve"> </w:t>
            </w:r>
            <w:r w:rsidRPr="00F3632C">
              <w:rPr>
                <w:rStyle w:val="hps"/>
                <w:rFonts w:ascii="Arial" w:hAnsi="Arial" w:cs="Arial"/>
                <w:sz w:val="20"/>
                <w:szCs w:val="20"/>
                <w:lang w:val="en-GB"/>
              </w:rPr>
              <w:t>-</w:t>
            </w:r>
            <w:r w:rsidRPr="00F3632C">
              <w:rPr>
                <w:rFonts w:ascii="Arial" w:hAnsi="Arial" w:cs="Arial"/>
                <w:sz w:val="20"/>
                <w:szCs w:val="20"/>
                <w:lang w:val="en-GB"/>
              </w:rPr>
              <w:t xml:space="preserve"> </w:t>
            </w:r>
            <w:r w:rsidRPr="00F3632C">
              <w:rPr>
                <w:rStyle w:val="hps"/>
                <w:rFonts w:ascii="Arial" w:hAnsi="Arial" w:cs="Arial"/>
                <w:sz w:val="20"/>
                <w:szCs w:val="20"/>
                <w:lang w:val="en-GB"/>
              </w:rPr>
              <w:t>may explode</w:t>
            </w:r>
            <w:r w:rsidRPr="00F3632C">
              <w:rPr>
                <w:rFonts w:ascii="Arial" w:hAnsi="Arial" w:cs="Arial"/>
                <w:sz w:val="20"/>
                <w:szCs w:val="20"/>
                <w:lang w:val="en-GB"/>
              </w:rPr>
              <w:t xml:space="preserve"> </w:t>
            </w:r>
            <w:r w:rsidRPr="00F3632C">
              <w:rPr>
                <w:rStyle w:val="hps"/>
                <w:rFonts w:ascii="Arial" w:hAnsi="Arial" w:cs="Arial"/>
                <w:sz w:val="20"/>
                <w:szCs w:val="20"/>
                <w:lang w:val="en-GB"/>
              </w:rPr>
              <w:t>and</w:t>
            </w:r>
            <w:r w:rsidRPr="00F3632C">
              <w:rPr>
                <w:rFonts w:ascii="Arial" w:hAnsi="Arial" w:cs="Arial"/>
                <w:sz w:val="20"/>
                <w:szCs w:val="20"/>
                <w:lang w:val="en-GB"/>
              </w:rPr>
              <w:t xml:space="preserve"> </w:t>
            </w:r>
            <w:r w:rsidRPr="00F3632C">
              <w:rPr>
                <w:rStyle w:val="hps"/>
                <w:rFonts w:ascii="Arial" w:hAnsi="Arial" w:cs="Arial"/>
                <w:sz w:val="20"/>
                <w:szCs w:val="20"/>
                <w:lang w:val="en-GB"/>
              </w:rPr>
              <w:t>cause injury. This also applies to empty container.</w:t>
            </w:r>
          </w:p>
        </w:tc>
        <w:tc>
          <w:tcPr>
            <w:tcW w:w="2686" w:type="dxa"/>
            <w:tcBorders>
              <w:top w:val="nil"/>
              <w:bottom w:val="single" w:sz="4" w:space="0" w:color="auto"/>
            </w:tcBorders>
          </w:tcPr>
          <w:p w14:paraId="5D3D7CBA" w14:textId="77777777" w:rsidR="00E25A12" w:rsidRPr="00E72C6A" w:rsidRDefault="00E25A12" w:rsidP="00E25A12">
            <w:pPr>
              <w:spacing w:before="40" w:after="40"/>
              <w:rPr>
                <w:rFonts w:ascii="Arial" w:hAnsi="Arial" w:cs="Arial"/>
                <w:sz w:val="20"/>
                <w:szCs w:val="20"/>
                <w:lang w:val="en-US"/>
              </w:rPr>
            </w:pPr>
          </w:p>
        </w:tc>
      </w:tr>
      <w:tr w:rsidR="00E25A12" w:rsidRPr="00F3632C" w14:paraId="5D3D7CCA" w14:textId="77777777" w:rsidTr="00C95CE3">
        <w:trPr>
          <w:cantSplit/>
          <w:trHeight w:val="1710"/>
        </w:trPr>
        <w:tc>
          <w:tcPr>
            <w:tcW w:w="3397" w:type="dxa"/>
            <w:vMerge w:val="restart"/>
            <w:tcBorders>
              <w:top w:val="single" w:sz="4" w:space="0" w:color="auto"/>
            </w:tcBorders>
            <w:shd w:val="clear" w:color="auto" w:fill="auto"/>
          </w:tcPr>
          <w:p w14:paraId="5D3D7CC2" w14:textId="77777777" w:rsidR="00E25A12" w:rsidRPr="00F3632C" w:rsidRDefault="00E25A12" w:rsidP="00E25A12">
            <w:pPr>
              <w:spacing w:after="120"/>
              <w:rPr>
                <w:rFonts w:ascii="Arial" w:hAnsi="Arial" w:cs="Arial"/>
                <w:i/>
                <w:color w:val="auto"/>
                <w:sz w:val="20"/>
                <w:szCs w:val="20"/>
                <w:highlight w:val="cyan"/>
              </w:rPr>
            </w:pPr>
            <w:r w:rsidRPr="00F3632C">
              <w:rPr>
                <w:rFonts w:ascii="Arial" w:hAnsi="Arial" w:cs="Arial"/>
                <w:color w:val="auto"/>
                <w:sz w:val="20"/>
                <w:szCs w:val="20"/>
              </w:rPr>
              <w:t>Isocyanater som frisätts vid termisk nedbrytning.</w:t>
            </w:r>
            <w:r w:rsidRPr="00F3632C">
              <w:rPr>
                <w:rFonts w:ascii="Arial" w:hAnsi="Arial" w:cs="Arial"/>
                <w:color w:val="auto"/>
                <w:sz w:val="20"/>
                <w:szCs w:val="20"/>
              </w:rPr>
              <w:br/>
            </w:r>
            <w:r w:rsidRPr="00F3632C">
              <w:rPr>
                <w:rFonts w:ascii="Arial" w:hAnsi="Arial" w:cs="Arial"/>
                <w:i/>
                <w:color w:val="auto"/>
                <w:sz w:val="20"/>
                <w:szCs w:val="20"/>
              </w:rPr>
              <w:t xml:space="preserve">(Isocyanater kan t ex bildas vid ”heta arbeten” i härdad uretan/polyuretan/PUR, </w:t>
            </w:r>
            <w:r w:rsidRPr="00F3632C">
              <w:rPr>
                <w:rFonts w:ascii="Arial" w:hAnsi="Arial" w:cs="Arial"/>
                <w:i/>
                <w:color w:val="auto"/>
                <w:sz w:val="20"/>
                <w:szCs w:val="20"/>
              </w:rPr>
              <w:br/>
              <w:t>bl a lödning, svetsning och annan upphettning samt även kraftig bearbetning, slipning,)</w:t>
            </w:r>
          </w:p>
        </w:tc>
        <w:tc>
          <w:tcPr>
            <w:tcW w:w="1640" w:type="dxa"/>
            <w:tcBorders>
              <w:top w:val="single" w:sz="4" w:space="0" w:color="auto"/>
              <w:bottom w:val="dashed" w:sz="4" w:space="0" w:color="auto"/>
            </w:tcBorders>
          </w:tcPr>
          <w:p w14:paraId="5D3D7CC3" w14:textId="77777777" w:rsidR="00E25A12" w:rsidRPr="00F3632C" w:rsidRDefault="00E25A12" w:rsidP="00E25A12">
            <w:pPr>
              <w:spacing w:before="40" w:after="40"/>
              <w:rPr>
                <w:rFonts w:ascii="Arial" w:hAnsi="Arial" w:cs="Arial"/>
                <w:color w:val="auto"/>
                <w:sz w:val="20"/>
                <w:szCs w:val="20"/>
              </w:rPr>
            </w:pPr>
            <w:r w:rsidRPr="00F3632C">
              <w:rPr>
                <w:rFonts w:ascii="Arial" w:hAnsi="Arial" w:cs="Arial"/>
                <w:color w:val="auto"/>
                <w:sz w:val="20"/>
                <w:szCs w:val="20"/>
              </w:rPr>
              <w:t>Varning</w:t>
            </w:r>
          </w:p>
          <w:p w14:paraId="5D3D7CC4" w14:textId="77777777" w:rsidR="00E25A12" w:rsidRPr="00F3632C" w:rsidRDefault="00E25A12" w:rsidP="00E25A12">
            <w:pPr>
              <w:spacing w:before="40" w:after="40"/>
              <w:rPr>
                <w:rFonts w:ascii="Arial" w:hAnsi="Arial" w:cs="Arial"/>
                <w:color w:val="auto"/>
                <w:sz w:val="20"/>
                <w:szCs w:val="20"/>
              </w:rPr>
            </w:pPr>
          </w:p>
        </w:tc>
        <w:tc>
          <w:tcPr>
            <w:tcW w:w="3135" w:type="dxa"/>
            <w:tcBorders>
              <w:top w:val="single" w:sz="4" w:space="0" w:color="auto"/>
              <w:bottom w:val="dashed" w:sz="4" w:space="0" w:color="auto"/>
            </w:tcBorders>
          </w:tcPr>
          <w:p w14:paraId="5D3D7CC5" w14:textId="333310D5" w:rsidR="00E25A12" w:rsidRPr="00F3632C" w:rsidRDefault="00E25A12" w:rsidP="00E25A12">
            <w:pPr>
              <w:spacing w:before="40" w:after="120"/>
              <w:rPr>
                <w:rFonts w:ascii="Arial" w:hAnsi="Arial" w:cs="Arial"/>
                <w:color w:val="auto"/>
                <w:sz w:val="20"/>
                <w:szCs w:val="20"/>
              </w:rPr>
            </w:pPr>
            <w:r w:rsidRPr="00F3632C">
              <w:rPr>
                <w:rFonts w:ascii="Arial" w:hAnsi="Arial" w:cs="Arial"/>
                <w:color w:val="auto"/>
                <w:sz w:val="20"/>
                <w:szCs w:val="20"/>
              </w:rPr>
              <w:t>Vid xxx (</w:t>
            </w:r>
            <w:r w:rsidRPr="00F3632C">
              <w:rPr>
                <w:rFonts w:ascii="Arial" w:hAnsi="Arial" w:cs="Arial"/>
                <w:i/>
                <w:color w:val="auto"/>
                <w:sz w:val="20"/>
                <w:szCs w:val="20"/>
              </w:rPr>
              <w:t xml:space="preserve">svetsning, lödning </w:t>
            </w:r>
            <w:r w:rsidR="00F3632C" w:rsidRPr="00F3632C">
              <w:rPr>
                <w:rFonts w:ascii="Arial" w:hAnsi="Arial" w:cs="Arial"/>
                <w:i/>
                <w:color w:val="auto"/>
                <w:sz w:val="20"/>
                <w:szCs w:val="20"/>
              </w:rPr>
              <w:t>etc.</w:t>
            </w:r>
            <w:r w:rsidRPr="00F3632C">
              <w:rPr>
                <w:rFonts w:ascii="Arial" w:hAnsi="Arial" w:cs="Arial"/>
                <w:color w:val="auto"/>
                <w:sz w:val="20"/>
                <w:szCs w:val="20"/>
              </w:rPr>
              <w:t xml:space="preserve">) kan isocyanater bildas genom termisk nedbrytning av xxx. </w:t>
            </w:r>
            <w:r w:rsidRPr="00F3632C">
              <w:rPr>
                <w:rFonts w:ascii="Arial" w:hAnsi="Arial" w:cs="Arial"/>
                <w:color w:val="auto"/>
                <w:sz w:val="20"/>
                <w:szCs w:val="20"/>
              </w:rPr>
              <w:br/>
              <w:t xml:space="preserve">Hanteringen omfattas av särskilda arbetsmiljökrav. </w:t>
            </w:r>
            <w:r w:rsidRPr="00F3632C">
              <w:rPr>
                <w:rFonts w:ascii="Arial" w:hAnsi="Arial" w:cs="Arial"/>
                <w:sz w:val="20"/>
                <w:szCs w:val="20"/>
              </w:rPr>
              <w:t>Innan arbetet inleds säkerställ med närmaste chef att gällande arbetsmiljökrav är uppfyllda.</w:t>
            </w:r>
          </w:p>
        </w:tc>
        <w:tc>
          <w:tcPr>
            <w:tcW w:w="3135" w:type="dxa"/>
            <w:tcBorders>
              <w:top w:val="single" w:sz="4" w:space="0" w:color="auto"/>
              <w:bottom w:val="dashed" w:sz="4" w:space="0" w:color="auto"/>
            </w:tcBorders>
            <w:shd w:val="clear" w:color="auto" w:fill="auto"/>
          </w:tcPr>
          <w:p w14:paraId="5D3D7CC6" w14:textId="5263E8B4" w:rsidR="00E25A12" w:rsidRPr="00E72C6A" w:rsidRDefault="00E25A12" w:rsidP="00E25A12">
            <w:pPr>
              <w:spacing w:before="40" w:after="120"/>
              <w:rPr>
                <w:rStyle w:val="hps"/>
                <w:rFonts w:ascii="Arial" w:hAnsi="Arial" w:cs="Arial"/>
                <w:color w:val="auto"/>
                <w:sz w:val="20"/>
                <w:szCs w:val="20"/>
                <w:lang w:val="en-US"/>
              </w:rPr>
            </w:pPr>
            <w:r w:rsidRPr="00E72C6A">
              <w:rPr>
                <w:rFonts w:ascii="Arial" w:hAnsi="Arial" w:cs="Arial"/>
                <w:bCs/>
                <w:color w:val="auto"/>
                <w:sz w:val="20"/>
                <w:szCs w:val="20"/>
                <w:lang w:val="en-US"/>
              </w:rPr>
              <w:t xml:space="preserve">Isocyanates can be formed due to thermal decomposition when xxx is heated (”hot work”). </w:t>
            </w:r>
            <w:r w:rsidRPr="00E72C6A">
              <w:rPr>
                <w:rFonts w:ascii="Arial" w:hAnsi="Arial" w:cs="Arial"/>
                <w:bCs/>
                <w:color w:val="auto"/>
                <w:sz w:val="20"/>
                <w:szCs w:val="20"/>
                <w:lang w:val="en-US"/>
              </w:rPr>
              <w:br/>
            </w:r>
            <w:r w:rsidRPr="00E72C6A">
              <w:rPr>
                <w:rFonts w:ascii="Arial" w:hAnsi="Arial" w:cs="Arial"/>
                <w:sz w:val="20"/>
                <w:szCs w:val="20"/>
                <w:lang w:val="en-US"/>
              </w:rPr>
              <w:t xml:space="preserve">Check your local work environmental regulation before use of this product. If used in Sweden, specific requirements according to work environmental law are in place. Before work is initiated, verify with your nearest responsible that the requirements are fulfilled.  </w:t>
            </w:r>
          </w:p>
        </w:tc>
        <w:tc>
          <w:tcPr>
            <w:tcW w:w="2686" w:type="dxa"/>
            <w:vMerge w:val="restart"/>
            <w:tcBorders>
              <w:top w:val="single" w:sz="4" w:space="0" w:color="auto"/>
            </w:tcBorders>
          </w:tcPr>
          <w:p w14:paraId="5D3D7CC7" w14:textId="77777777" w:rsidR="00E25A12" w:rsidRPr="00F3632C" w:rsidRDefault="00E25A12" w:rsidP="00E25A12">
            <w:pPr>
              <w:spacing w:before="40" w:after="40"/>
              <w:rPr>
                <w:rFonts w:ascii="Arial" w:hAnsi="Arial" w:cs="Arial"/>
                <w:color w:val="auto"/>
                <w:sz w:val="20"/>
                <w:szCs w:val="20"/>
              </w:rPr>
            </w:pPr>
            <w:r w:rsidRPr="00F3632C">
              <w:rPr>
                <w:rFonts w:ascii="Arial" w:hAnsi="Arial" w:cs="Arial"/>
                <w:color w:val="auto"/>
                <w:sz w:val="20"/>
                <w:szCs w:val="20"/>
              </w:rPr>
              <w:t>AF ALLM 900-000009</w:t>
            </w:r>
          </w:p>
          <w:p w14:paraId="5D3D7CC8" w14:textId="1FC5B81E" w:rsidR="00E25A12" w:rsidRPr="00F3632C" w:rsidRDefault="00E25A12" w:rsidP="00E25A12">
            <w:pPr>
              <w:spacing w:before="40" w:after="40"/>
              <w:rPr>
                <w:rFonts w:ascii="Arial" w:hAnsi="Arial" w:cs="Arial"/>
                <w:color w:val="auto"/>
                <w:sz w:val="20"/>
                <w:szCs w:val="20"/>
              </w:rPr>
            </w:pPr>
            <w:r w:rsidRPr="00F3632C">
              <w:rPr>
                <w:rFonts w:ascii="Arial" w:hAnsi="Arial" w:cs="Arial"/>
                <w:color w:val="auto"/>
                <w:sz w:val="20"/>
                <w:szCs w:val="20"/>
              </w:rPr>
              <w:t>Vid upphettning av härdad PUR kan isocyanater frigöras och utgöra hälsorisk.</w:t>
            </w:r>
          </w:p>
          <w:p w14:paraId="7F351589" w14:textId="32A6BB02" w:rsidR="00E25A12" w:rsidRPr="00F3632C" w:rsidRDefault="00E25A12" w:rsidP="00E25A12">
            <w:pPr>
              <w:spacing w:before="40" w:after="40"/>
              <w:rPr>
                <w:rFonts w:ascii="Arial" w:hAnsi="Arial" w:cs="Arial"/>
                <w:color w:val="auto"/>
                <w:sz w:val="20"/>
                <w:szCs w:val="20"/>
              </w:rPr>
            </w:pPr>
            <w:r w:rsidRPr="00F3632C">
              <w:rPr>
                <w:rFonts w:ascii="Arial" w:hAnsi="Arial" w:cs="Arial"/>
                <w:color w:val="auto"/>
                <w:sz w:val="20"/>
                <w:szCs w:val="20"/>
              </w:rPr>
              <w:t>AFS 2011:19</w:t>
            </w:r>
          </w:p>
          <w:p w14:paraId="5D3D7CC9" w14:textId="77777777" w:rsidR="00E25A12" w:rsidRPr="00F3632C" w:rsidRDefault="00E25A12" w:rsidP="00E25A12">
            <w:pPr>
              <w:spacing w:before="40" w:after="40"/>
              <w:rPr>
                <w:rFonts w:ascii="Arial" w:hAnsi="Arial" w:cs="Arial"/>
                <w:color w:val="auto"/>
                <w:sz w:val="20"/>
                <w:szCs w:val="20"/>
              </w:rPr>
            </w:pPr>
            <w:r w:rsidRPr="00F3632C">
              <w:rPr>
                <w:rFonts w:ascii="Arial" w:hAnsi="Arial" w:cs="Arial"/>
                <w:i/>
                <w:color w:val="auto"/>
                <w:sz w:val="20"/>
                <w:szCs w:val="20"/>
              </w:rPr>
              <w:t>För engelska: hänvisa till Appendix 1.)</w:t>
            </w:r>
          </w:p>
        </w:tc>
      </w:tr>
      <w:tr w:rsidR="00E25A12" w:rsidRPr="00E72C6A" w14:paraId="5D3D7CD0" w14:textId="77777777" w:rsidTr="00C95CE3">
        <w:trPr>
          <w:cantSplit/>
          <w:trHeight w:val="971"/>
        </w:trPr>
        <w:tc>
          <w:tcPr>
            <w:tcW w:w="3397" w:type="dxa"/>
            <w:vMerge/>
            <w:tcBorders>
              <w:bottom w:val="single" w:sz="4" w:space="0" w:color="auto"/>
            </w:tcBorders>
            <w:shd w:val="clear" w:color="auto" w:fill="auto"/>
          </w:tcPr>
          <w:p w14:paraId="5D3D7CCB" w14:textId="77777777" w:rsidR="00E25A12" w:rsidRPr="00F3632C" w:rsidRDefault="00E25A12" w:rsidP="00E25A12">
            <w:pPr>
              <w:spacing w:after="120"/>
              <w:rPr>
                <w:rFonts w:ascii="Arial" w:hAnsi="Arial" w:cs="Arial"/>
                <w:color w:val="auto"/>
                <w:sz w:val="20"/>
                <w:szCs w:val="20"/>
              </w:rPr>
            </w:pPr>
          </w:p>
        </w:tc>
        <w:tc>
          <w:tcPr>
            <w:tcW w:w="1640" w:type="dxa"/>
            <w:tcBorders>
              <w:top w:val="dashed" w:sz="4" w:space="0" w:color="auto"/>
              <w:bottom w:val="single" w:sz="4" w:space="0" w:color="auto"/>
            </w:tcBorders>
          </w:tcPr>
          <w:p w14:paraId="5D3D7CCC" w14:textId="77777777" w:rsidR="00E25A12" w:rsidRPr="00F3632C" w:rsidDel="00942747" w:rsidRDefault="00E25A12" w:rsidP="00E25A12">
            <w:pPr>
              <w:spacing w:before="40" w:after="40"/>
              <w:rPr>
                <w:rFonts w:ascii="Arial" w:hAnsi="Arial" w:cs="Arial"/>
                <w:color w:val="auto"/>
                <w:sz w:val="20"/>
                <w:szCs w:val="20"/>
              </w:rPr>
            </w:pPr>
            <w:r w:rsidRPr="00F3632C">
              <w:rPr>
                <w:rFonts w:ascii="Arial" w:hAnsi="Arial" w:cs="Arial"/>
                <w:color w:val="auto"/>
                <w:sz w:val="20"/>
                <w:szCs w:val="20"/>
              </w:rPr>
              <w:t>Varning</w:t>
            </w:r>
          </w:p>
        </w:tc>
        <w:tc>
          <w:tcPr>
            <w:tcW w:w="3135" w:type="dxa"/>
            <w:tcBorders>
              <w:top w:val="dashed" w:sz="4" w:space="0" w:color="auto"/>
              <w:bottom w:val="single" w:sz="4" w:space="0" w:color="auto"/>
            </w:tcBorders>
          </w:tcPr>
          <w:p w14:paraId="5D3D7CCD" w14:textId="77777777" w:rsidR="00E25A12" w:rsidRPr="00F3632C" w:rsidRDefault="00E25A12" w:rsidP="00E25A12">
            <w:pPr>
              <w:spacing w:before="40" w:after="120"/>
              <w:rPr>
                <w:rFonts w:ascii="Arial" w:hAnsi="Arial" w:cs="Arial"/>
                <w:color w:val="auto"/>
                <w:sz w:val="20"/>
                <w:szCs w:val="20"/>
              </w:rPr>
            </w:pPr>
            <w:r w:rsidRPr="00F3632C">
              <w:rPr>
                <w:rFonts w:ascii="Arial" w:hAnsi="Arial" w:cs="Arial"/>
                <w:color w:val="auto"/>
                <w:sz w:val="20"/>
                <w:szCs w:val="20"/>
              </w:rPr>
              <w:t>Vidta åtgärder för att förhindra inandning. Isocyanater kan orsaka nedsatt lungfunktion samt astmaliknande besvär.</w:t>
            </w:r>
          </w:p>
        </w:tc>
        <w:tc>
          <w:tcPr>
            <w:tcW w:w="3135" w:type="dxa"/>
            <w:tcBorders>
              <w:top w:val="dashed" w:sz="4" w:space="0" w:color="auto"/>
              <w:bottom w:val="single" w:sz="4" w:space="0" w:color="auto"/>
            </w:tcBorders>
            <w:shd w:val="clear" w:color="auto" w:fill="auto"/>
          </w:tcPr>
          <w:p w14:paraId="5D3D7CCE" w14:textId="77777777" w:rsidR="00E25A12" w:rsidRPr="00E72C6A" w:rsidRDefault="00E25A12" w:rsidP="00E25A12">
            <w:pPr>
              <w:spacing w:before="40" w:after="120"/>
              <w:rPr>
                <w:rFonts w:ascii="Arial" w:hAnsi="Arial" w:cs="Arial"/>
                <w:bCs/>
                <w:color w:val="auto"/>
                <w:sz w:val="20"/>
                <w:szCs w:val="20"/>
                <w:lang w:val="en-GB"/>
              </w:rPr>
            </w:pPr>
            <w:r w:rsidRPr="00E72C6A">
              <w:rPr>
                <w:rStyle w:val="hps"/>
                <w:rFonts w:ascii="Arial" w:hAnsi="Arial" w:cs="Arial"/>
                <w:color w:val="auto"/>
                <w:sz w:val="20"/>
                <w:szCs w:val="20"/>
                <w:lang w:val="en-GB"/>
              </w:rPr>
              <w:t>Take precautions to</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prevent inhalation</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Isocyanates</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can cause impaired lung function, and</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asthmatic</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symptoms.</w:t>
            </w:r>
          </w:p>
        </w:tc>
        <w:tc>
          <w:tcPr>
            <w:tcW w:w="2686" w:type="dxa"/>
            <w:vMerge/>
            <w:tcBorders>
              <w:bottom w:val="single" w:sz="4" w:space="0" w:color="auto"/>
            </w:tcBorders>
          </w:tcPr>
          <w:p w14:paraId="5D3D7CCF" w14:textId="77777777" w:rsidR="00E25A12" w:rsidRPr="00CD23EA" w:rsidRDefault="00E25A12" w:rsidP="00E25A12">
            <w:pPr>
              <w:spacing w:before="40" w:after="40"/>
              <w:rPr>
                <w:rFonts w:ascii="Arial" w:hAnsi="Arial" w:cs="Arial"/>
                <w:color w:val="auto"/>
                <w:sz w:val="20"/>
                <w:szCs w:val="20"/>
                <w:lang w:val="en-US"/>
              </w:rPr>
            </w:pPr>
          </w:p>
        </w:tc>
      </w:tr>
      <w:tr w:rsidR="00E25A12" w:rsidRPr="00F3632C" w14:paraId="5D3D7CD6" w14:textId="77777777" w:rsidTr="00C95CE3">
        <w:trPr>
          <w:cantSplit/>
        </w:trPr>
        <w:tc>
          <w:tcPr>
            <w:tcW w:w="3397" w:type="dxa"/>
            <w:tcBorders>
              <w:bottom w:val="nil"/>
            </w:tcBorders>
            <w:shd w:val="clear" w:color="auto" w:fill="auto"/>
          </w:tcPr>
          <w:p w14:paraId="5D3D7CD1"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Kadmierade detaljer</w:t>
            </w:r>
          </w:p>
        </w:tc>
        <w:tc>
          <w:tcPr>
            <w:tcW w:w="1640" w:type="dxa"/>
            <w:tcBorders>
              <w:bottom w:val="dashed" w:sz="4" w:space="0" w:color="auto"/>
            </w:tcBorders>
          </w:tcPr>
          <w:p w14:paraId="5D3D7CD2"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bottom w:val="dashed" w:sz="4" w:space="0" w:color="auto"/>
            </w:tcBorders>
          </w:tcPr>
          <w:p w14:paraId="5D3D7CD3" w14:textId="07C31E0C"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Använd skyddshandskar vid hantering av kadmierade delar, tvätta händerna noga efter hantering. Exponering för kadmium kan bland annat orsaka cancer.</w:t>
            </w:r>
          </w:p>
        </w:tc>
        <w:tc>
          <w:tcPr>
            <w:tcW w:w="3135" w:type="dxa"/>
            <w:tcBorders>
              <w:bottom w:val="dashed" w:sz="4" w:space="0" w:color="auto"/>
            </w:tcBorders>
            <w:shd w:val="clear" w:color="auto" w:fill="auto"/>
          </w:tcPr>
          <w:p w14:paraId="5D3D7CD4" w14:textId="77777777" w:rsidR="00E25A12" w:rsidRPr="00F3632C" w:rsidRDefault="00E25A12" w:rsidP="00E25A12">
            <w:pPr>
              <w:autoSpaceDE w:val="0"/>
              <w:autoSpaceDN w:val="0"/>
              <w:adjustRightInd w:val="0"/>
              <w:spacing w:before="40" w:after="40"/>
              <w:rPr>
                <w:rFonts w:ascii="Arial" w:hAnsi="Arial" w:cs="Arial"/>
                <w:sz w:val="20"/>
                <w:szCs w:val="20"/>
                <w:highlight w:val="yellow"/>
                <w:lang w:val="en-GB"/>
              </w:rPr>
            </w:pPr>
            <w:r w:rsidRPr="00E72C6A">
              <w:rPr>
                <w:rStyle w:val="hps"/>
                <w:rFonts w:ascii="Arial" w:hAnsi="Arial" w:cs="Arial"/>
                <w:color w:val="222222"/>
                <w:sz w:val="20"/>
                <w:szCs w:val="20"/>
                <w:lang w:val="en-GB"/>
              </w:rPr>
              <w:t>Use</w:t>
            </w:r>
            <w:r w:rsidRPr="00E72C6A">
              <w:rPr>
                <w:rFonts w:ascii="Arial" w:hAnsi="Arial" w:cs="Arial"/>
                <w:color w:val="222222"/>
                <w:sz w:val="20"/>
                <w:szCs w:val="20"/>
                <w:lang w:val="en-GB"/>
              </w:rPr>
              <w:t xml:space="preserve"> protective </w:t>
            </w:r>
            <w:r w:rsidRPr="00E72C6A">
              <w:rPr>
                <w:rStyle w:val="hps"/>
                <w:rFonts w:ascii="Arial" w:hAnsi="Arial" w:cs="Arial"/>
                <w:color w:val="222222"/>
                <w:sz w:val="20"/>
                <w:szCs w:val="20"/>
                <w:lang w:val="en-GB"/>
              </w:rPr>
              <w:t>gloves when handling</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cadmium plated</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parts and</w:t>
            </w:r>
            <w:r w:rsidRPr="00E72C6A">
              <w:rPr>
                <w:rFonts w:ascii="Arial" w:hAnsi="Arial" w:cs="Arial"/>
                <w:color w:val="222222"/>
                <w:sz w:val="20"/>
                <w:szCs w:val="20"/>
                <w:lang w:val="en-GB"/>
              </w:rPr>
              <w:t xml:space="preserve"> wash </w:t>
            </w:r>
            <w:r w:rsidRPr="00E72C6A">
              <w:rPr>
                <w:rStyle w:val="hps"/>
                <w:rFonts w:ascii="Arial" w:hAnsi="Arial" w:cs="Arial"/>
                <w:color w:val="222222"/>
                <w:sz w:val="20"/>
                <w:szCs w:val="20"/>
                <w:lang w:val="en-GB"/>
              </w:rPr>
              <w:t>hands thoroughly</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after handling.</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Exposure to</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cadmium can</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cause serious</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health risks.</w:t>
            </w:r>
          </w:p>
        </w:tc>
        <w:tc>
          <w:tcPr>
            <w:tcW w:w="2686" w:type="dxa"/>
            <w:tcBorders>
              <w:bottom w:val="dashed" w:sz="4" w:space="0" w:color="auto"/>
            </w:tcBorders>
          </w:tcPr>
          <w:p w14:paraId="5D3D7CD5" w14:textId="77777777" w:rsidR="00E25A12" w:rsidRPr="00F3632C" w:rsidRDefault="00E25A12" w:rsidP="00E25A12">
            <w:pPr>
              <w:autoSpaceDE w:val="0"/>
              <w:autoSpaceDN w:val="0"/>
              <w:adjustRightInd w:val="0"/>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i/>
                <w:sz w:val="20"/>
                <w:szCs w:val="20"/>
              </w:rPr>
              <w:br/>
            </w:r>
            <w:r w:rsidRPr="00F3632C">
              <w:rPr>
                <w:rFonts w:ascii="Arial" w:hAnsi="Arial" w:cs="Arial"/>
                <w:sz w:val="20"/>
                <w:szCs w:val="20"/>
              </w:rPr>
              <w:t>M7748-753031</w:t>
            </w:r>
            <w:r w:rsidRPr="00F3632C">
              <w:rPr>
                <w:rFonts w:ascii="Arial" w:hAnsi="Arial" w:cs="Arial"/>
                <w:i/>
                <w:sz w:val="20"/>
                <w:szCs w:val="20"/>
              </w:rPr>
              <w:t xml:space="preserve"> </w:t>
            </w:r>
            <w:r w:rsidRPr="00F3632C">
              <w:rPr>
                <w:rFonts w:ascii="Arial" w:hAnsi="Arial" w:cs="Arial"/>
                <w:sz w:val="20"/>
                <w:szCs w:val="20"/>
              </w:rPr>
              <w:t>OSM</w:t>
            </w:r>
            <w:r w:rsidRPr="00F3632C">
              <w:rPr>
                <w:rFonts w:ascii="Arial" w:hAnsi="Arial" w:cs="Arial"/>
                <w:sz w:val="20"/>
                <w:szCs w:val="20"/>
              </w:rPr>
              <w:br/>
              <w:t>AF ALLM 910- 020768</w:t>
            </w:r>
          </w:p>
        </w:tc>
      </w:tr>
      <w:tr w:rsidR="00E25A12" w:rsidRPr="00F3632C" w14:paraId="5D3D7CDC" w14:textId="77777777" w:rsidTr="00C95CE3">
        <w:trPr>
          <w:cantSplit/>
        </w:trPr>
        <w:tc>
          <w:tcPr>
            <w:tcW w:w="3397" w:type="dxa"/>
            <w:tcBorders>
              <w:top w:val="nil"/>
              <w:bottom w:val="single" w:sz="4" w:space="0" w:color="auto"/>
            </w:tcBorders>
            <w:shd w:val="clear" w:color="auto" w:fill="auto"/>
          </w:tcPr>
          <w:p w14:paraId="5D3D7CD7" w14:textId="77777777" w:rsidR="00E25A12" w:rsidRPr="00F3632C" w:rsidRDefault="00E25A12" w:rsidP="00E25A12">
            <w:pPr>
              <w:spacing w:before="40" w:after="40"/>
              <w:rPr>
                <w:rFonts w:ascii="Arial" w:hAnsi="Arial" w:cs="Arial"/>
                <w:sz w:val="20"/>
                <w:szCs w:val="20"/>
              </w:rPr>
            </w:pPr>
          </w:p>
        </w:tc>
        <w:tc>
          <w:tcPr>
            <w:tcW w:w="1640" w:type="dxa"/>
            <w:tcBorders>
              <w:top w:val="dashed" w:sz="4" w:space="0" w:color="auto"/>
              <w:bottom w:val="single" w:sz="4" w:space="0" w:color="auto"/>
            </w:tcBorders>
          </w:tcPr>
          <w:p w14:paraId="5D3D7CD8"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Text</w:t>
            </w:r>
          </w:p>
        </w:tc>
        <w:tc>
          <w:tcPr>
            <w:tcW w:w="3135" w:type="dxa"/>
            <w:tcBorders>
              <w:top w:val="dashed" w:sz="4" w:space="0" w:color="auto"/>
              <w:bottom w:val="single" w:sz="4" w:space="0" w:color="auto"/>
            </w:tcBorders>
          </w:tcPr>
          <w:p w14:paraId="5D3D7CD9"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 xml:space="preserve">Kadmiumhaltigt avfall skall hanteras som farligt avfall. </w:t>
            </w:r>
          </w:p>
        </w:tc>
        <w:tc>
          <w:tcPr>
            <w:tcW w:w="3135" w:type="dxa"/>
            <w:tcBorders>
              <w:top w:val="dashed" w:sz="4" w:space="0" w:color="auto"/>
              <w:bottom w:val="single" w:sz="4" w:space="0" w:color="auto"/>
            </w:tcBorders>
            <w:shd w:val="clear" w:color="auto" w:fill="auto"/>
          </w:tcPr>
          <w:p w14:paraId="5D3D7CDA" w14:textId="77777777" w:rsidR="00E25A12" w:rsidRPr="00F3632C" w:rsidRDefault="00E25A12" w:rsidP="00E25A12">
            <w:pPr>
              <w:autoSpaceDE w:val="0"/>
              <w:autoSpaceDN w:val="0"/>
              <w:adjustRightInd w:val="0"/>
              <w:spacing w:before="40" w:after="40"/>
              <w:rPr>
                <w:rFonts w:ascii="Arial" w:hAnsi="Arial" w:cs="Arial"/>
                <w:sz w:val="20"/>
                <w:szCs w:val="20"/>
                <w:lang w:val="en-GB"/>
              </w:rPr>
            </w:pPr>
            <w:r w:rsidRPr="00E72C6A">
              <w:rPr>
                <w:rStyle w:val="hps"/>
                <w:rFonts w:ascii="Arial" w:hAnsi="Arial" w:cs="Arial"/>
                <w:sz w:val="20"/>
                <w:szCs w:val="20"/>
                <w:lang w:val="en-GB"/>
              </w:rPr>
              <w:t>Wastes which contain</w:t>
            </w:r>
            <w:r w:rsidRPr="00E72C6A">
              <w:rPr>
                <w:rFonts w:ascii="Arial" w:hAnsi="Arial" w:cs="Arial"/>
                <w:sz w:val="20"/>
                <w:szCs w:val="20"/>
                <w:lang w:val="en-GB"/>
              </w:rPr>
              <w:t xml:space="preserve"> </w:t>
            </w:r>
            <w:r w:rsidRPr="00E72C6A">
              <w:rPr>
                <w:rStyle w:val="hps"/>
                <w:rFonts w:ascii="Arial" w:hAnsi="Arial" w:cs="Arial"/>
                <w:sz w:val="20"/>
                <w:szCs w:val="20"/>
                <w:lang w:val="en-GB"/>
              </w:rPr>
              <w:t>cadmium</w:t>
            </w:r>
            <w:r w:rsidRPr="00E72C6A">
              <w:rPr>
                <w:rFonts w:ascii="Arial" w:hAnsi="Arial" w:cs="Arial"/>
                <w:sz w:val="20"/>
                <w:szCs w:val="20"/>
                <w:lang w:val="en-GB"/>
              </w:rPr>
              <w:t xml:space="preserve"> </w:t>
            </w:r>
            <w:r w:rsidRPr="00E72C6A">
              <w:rPr>
                <w:rStyle w:val="hps"/>
                <w:rFonts w:ascii="Arial" w:hAnsi="Arial" w:cs="Arial"/>
                <w:sz w:val="20"/>
                <w:szCs w:val="20"/>
                <w:lang w:val="en-GB"/>
              </w:rPr>
              <w:t>shall be handled as</w:t>
            </w:r>
            <w:r w:rsidRPr="00E72C6A">
              <w:rPr>
                <w:rFonts w:ascii="Arial" w:hAnsi="Arial" w:cs="Arial"/>
                <w:sz w:val="20"/>
                <w:szCs w:val="20"/>
                <w:lang w:val="en-GB"/>
              </w:rPr>
              <w:t xml:space="preserve"> </w:t>
            </w:r>
            <w:r w:rsidRPr="00E72C6A">
              <w:rPr>
                <w:rStyle w:val="hps"/>
                <w:rFonts w:ascii="Arial" w:hAnsi="Arial" w:cs="Arial"/>
                <w:sz w:val="20"/>
                <w:szCs w:val="20"/>
                <w:lang w:val="en-GB"/>
              </w:rPr>
              <w:t>hazardous waste.</w:t>
            </w:r>
          </w:p>
        </w:tc>
        <w:tc>
          <w:tcPr>
            <w:tcW w:w="2686" w:type="dxa"/>
            <w:tcBorders>
              <w:top w:val="dashed" w:sz="4" w:space="0" w:color="auto"/>
              <w:bottom w:val="single" w:sz="4" w:space="0" w:color="auto"/>
            </w:tcBorders>
          </w:tcPr>
          <w:p w14:paraId="5D3D7CDB" w14:textId="77777777" w:rsidR="00E25A12" w:rsidRPr="00F3632C" w:rsidRDefault="00E25A12" w:rsidP="00E25A12">
            <w:pPr>
              <w:autoSpaceDE w:val="0"/>
              <w:autoSpaceDN w:val="0"/>
              <w:adjustRightInd w:val="0"/>
              <w:spacing w:before="40" w:after="40"/>
              <w:rPr>
                <w:rFonts w:ascii="Arial" w:hAnsi="Arial" w:cs="Arial"/>
                <w:sz w:val="20"/>
                <w:szCs w:val="20"/>
              </w:rPr>
            </w:pPr>
            <w:r w:rsidRPr="00F3632C">
              <w:rPr>
                <w:rFonts w:ascii="Arial" w:hAnsi="Arial" w:cs="Arial"/>
                <w:sz w:val="20"/>
                <w:szCs w:val="20"/>
              </w:rPr>
              <w:t>(se ”farligt avfall)</w:t>
            </w:r>
          </w:p>
        </w:tc>
      </w:tr>
      <w:tr w:rsidR="00E25A12" w:rsidRPr="00F3632C" w14:paraId="5D3D7CE3" w14:textId="77777777" w:rsidTr="00C95CE3">
        <w:trPr>
          <w:cantSplit/>
          <w:trHeight w:val="1890"/>
        </w:trPr>
        <w:tc>
          <w:tcPr>
            <w:tcW w:w="3397" w:type="dxa"/>
            <w:tcBorders>
              <w:bottom w:val="nil"/>
            </w:tcBorders>
            <w:shd w:val="clear" w:color="auto" w:fill="auto"/>
          </w:tcPr>
          <w:p w14:paraId="5D3D7CDD" w14:textId="77777777"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Kemiska produkter</w:t>
            </w:r>
          </w:p>
        </w:tc>
        <w:tc>
          <w:tcPr>
            <w:tcW w:w="1640" w:type="dxa"/>
            <w:tcBorders>
              <w:bottom w:val="dashed" w:sz="4" w:space="0" w:color="auto"/>
            </w:tcBorders>
          </w:tcPr>
          <w:p w14:paraId="5D3D7CDE" w14:textId="77777777"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Text</w:t>
            </w:r>
          </w:p>
        </w:tc>
        <w:tc>
          <w:tcPr>
            <w:tcW w:w="3135" w:type="dxa"/>
            <w:tcBorders>
              <w:bottom w:val="dashed" w:sz="4" w:space="0" w:color="auto"/>
            </w:tcBorders>
          </w:tcPr>
          <w:p w14:paraId="5D3D7CDF" w14:textId="14A31A35"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 xml:space="preserve">Se den kemiska produktens säkerhetsdatablad i PRIO DMS-modul för information om rekommenderade skyddsåtgärder. </w:t>
            </w:r>
          </w:p>
        </w:tc>
        <w:tc>
          <w:tcPr>
            <w:tcW w:w="3135" w:type="dxa"/>
            <w:tcBorders>
              <w:bottom w:val="dashed" w:sz="4" w:space="0" w:color="auto"/>
            </w:tcBorders>
            <w:shd w:val="clear" w:color="auto" w:fill="auto"/>
          </w:tcPr>
          <w:p w14:paraId="5D3D7CE0" w14:textId="26620F47" w:rsidR="00E25A12" w:rsidRPr="00E72C6A" w:rsidRDefault="00E25A12" w:rsidP="00E25A12">
            <w:pPr>
              <w:spacing w:before="40" w:after="120"/>
              <w:rPr>
                <w:rFonts w:ascii="Arial" w:hAnsi="Arial" w:cs="Arial"/>
                <w:sz w:val="20"/>
                <w:szCs w:val="20"/>
                <w:lang w:val="en-GB"/>
              </w:rPr>
            </w:pPr>
            <w:r w:rsidRPr="00E72C6A">
              <w:rPr>
                <w:rFonts w:ascii="Arial" w:hAnsi="Arial" w:cs="Arial"/>
                <w:sz w:val="20"/>
                <w:szCs w:val="20"/>
                <w:lang w:val="en-GB"/>
              </w:rPr>
              <w:t>For information on hazards and safe handling of chemical products, see the Safety Data Sheets in PRIO DMS-module.</w:t>
            </w:r>
          </w:p>
        </w:tc>
        <w:tc>
          <w:tcPr>
            <w:tcW w:w="2686" w:type="dxa"/>
            <w:vMerge w:val="restart"/>
          </w:tcPr>
          <w:p w14:paraId="5D3D7CE1" w14:textId="77777777"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 xml:space="preserve">Hänvisning till säkerhetsdatablad ska </w:t>
            </w:r>
            <w:r w:rsidRPr="00F3632C">
              <w:rPr>
                <w:rFonts w:ascii="Arial" w:hAnsi="Arial" w:cs="Arial"/>
                <w:sz w:val="20"/>
                <w:szCs w:val="20"/>
                <w:u w:val="single"/>
              </w:rPr>
              <w:t>alltid</w:t>
            </w:r>
            <w:r w:rsidRPr="00F3632C">
              <w:rPr>
                <w:rFonts w:ascii="Arial" w:hAnsi="Arial" w:cs="Arial"/>
                <w:sz w:val="20"/>
                <w:szCs w:val="20"/>
              </w:rPr>
              <w:t xml:space="preserve"> göras då kemiska produkter/consumables förekommer. Kan med fördel anges ovanför tabell för förbrukningsmateriel om det förekommer kemikalier.</w:t>
            </w:r>
          </w:p>
          <w:p w14:paraId="5D3D7CE2" w14:textId="71715240"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Allmänna riktlinjer för val av skyddshandskar, andningsskydd, ögonskydd och skyddskläder se:</w:t>
            </w:r>
            <w:r w:rsidRPr="00F3632C">
              <w:rPr>
                <w:rFonts w:ascii="Arial" w:hAnsi="Arial" w:cs="Arial"/>
                <w:sz w:val="20"/>
                <w:szCs w:val="20"/>
              </w:rPr>
              <w:br/>
              <w:t>AF ALLM 900-010929</w:t>
            </w:r>
            <w:r w:rsidRPr="00F3632C">
              <w:rPr>
                <w:rFonts w:ascii="Arial" w:hAnsi="Arial" w:cs="Arial"/>
                <w:sz w:val="20"/>
                <w:szCs w:val="20"/>
              </w:rPr>
              <w:br/>
              <w:t>AF ALLM 900-012506</w:t>
            </w:r>
            <w:r w:rsidRPr="00F3632C">
              <w:rPr>
                <w:rFonts w:ascii="Arial" w:hAnsi="Arial" w:cs="Arial"/>
                <w:sz w:val="20"/>
                <w:szCs w:val="20"/>
              </w:rPr>
              <w:br/>
              <w:t>AF ALLM 900-015826</w:t>
            </w:r>
            <w:r w:rsidRPr="00F3632C">
              <w:rPr>
                <w:rFonts w:ascii="Arial" w:hAnsi="Arial" w:cs="Arial"/>
                <w:sz w:val="20"/>
                <w:szCs w:val="20"/>
              </w:rPr>
              <w:br/>
              <w:t xml:space="preserve">(Se </w:t>
            </w:r>
            <w:r w:rsidRPr="00F3632C">
              <w:rPr>
                <w:rFonts w:ascii="Arial" w:hAnsi="Arial" w:cs="Arial"/>
                <w:b/>
                <w:sz w:val="20"/>
                <w:szCs w:val="20"/>
              </w:rPr>
              <w:t>Tabell 1</w:t>
            </w:r>
            <w:r w:rsidRPr="00F3632C">
              <w:rPr>
                <w:rFonts w:ascii="Arial" w:hAnsi="Arial" w:cs="Arial"/>
                <w:sz w:val="20"/>
                <w:szCs w:val="20"/>
              </w:rPr>
              <w:t>)</w:t>
            </w:r>
          </w:p>
        </w:tc>
      </w:tr>
      <w:tr w:rsidR="00E25A12" w:rsidRPr="008E1BB4" w14:paraId="5D3D7CE9" w14:textId="77777777" w:rsidTr="00C95CE3">
        <w:trPr>
          <w:cantSplit/>
        </w:trPr>
        <w:tc>
          <w:tcPr>
            <w:tcW w:w="3397" w:type="dxa"/>
            <w:tcBorders>
              <w:top w:val="nil"/>
              <w:bottom w:val="nil"/>
            </w:tcBorders>
            <w:shd w:val="clear" w:color="auto" w:fill="auto"/>
          </w:tcPr>
          <w:p w14:paraId="5D3D7CE4" w14:textId="77777777" w:rsidR="00E25A12" w:rsidRPr="00F3632C" w:rsidRDefault="00E25A12" w:rsidP="00E25A12">
            <w:pPr>
              <w:spacing w:before="40" w:after="120"/>
              <w:rPr>
                <w:rFonts w:ascii="Arial" w:hAnsi="Arial" w:cs="Arial"/>
                <w:sz w:val="20"/>
                <w:szCs w:val="20"/>
              </w:rPr>
            </w:pPr>
          </w:p>
        </w:tc>
        <w:tc>
          <w:tcPr>
            <w:tcW w:w="1640" w:type="dxa"/>
            <w:tcBorders>
              <w:top w:val="dashed" w:sz="4" w:space="0" w:color="auto"/>
              <w:bottom w:val="dashed" w:sz="4" w:space="0" w:color="auto"/>
            </w:tcBorders>
          </w:tcPr>
          <w:p w14:paraId="5D3D7CE5" w14:textId="77777777"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Text</w:t>
            </w:r>
          </w:p>
        </w:tc>
        <w:tc>
          <w:tcPr>
            <w:tcW w:w="3135" w:type="dxa"/>
            <w:tcBorders>
              <w:top w:val="dashed" w:sz="4" w:space="0" w:color="auto"/>
              <w:bottom w:val="dashed" w:sz="4" w:space="0" w:color="auto"/>
            </w:tcBorders>
          </w:tcPr>
          <w:p w14:paraId="5D3D7CE6" w14:textId="19A47E9A"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 xml:space="preserve">Allmänna riktlinjer för val av skyddshandskar, andningsskydd, ögonskydd och skyddskläder finns i TO xxx. </w:t>
            </w:r>
          </w:p>
        </w:tc>
        <w:tc>
          <w:tcPr>
            <w:tcW w:w="3135" w:type="dxa"/>
            <w:tcBorders>
              <w:top w:val="dashed" w:sz="4" w:space="0" w:color="auto"/>
              <w:bottom w:val="dashed" w:sz="4" w:space="0" w:color="auto"/>
            </w:tcBorders>
            <w:shd w:val="clear" w:color="auto" w:fill="auto"/>
          </w:tcPr>
          <w:p w14:paraId="5D3D7CE7" w14:textId="4BC1714B" w:rsidR="00E25A12" w:rsidRPr="00E72C6A" w:rsidRDefault="00E25A12" w:rsidP="00E25A12">
            <w:pPr>
              <w:spacing w:before="40" w:after="120"/>
              <w:rPr>
                <w:rFonts w:ascii="Arial" w:hAnsi="Arial" w:cs="Arial"/>
                <w:sz w:val="20"/>
                <w:szCs w:val="20"/>
                <w:lang w:val="en-GB"/>
              </w:rPr>
            </w:pPr>
            <w:r w:rsidRPr="00E72C6A">
              <w:rPr>
                <w:rStyle w:val="hps"/>
                <w:rFonts w:ascii="Arial" w:hAnsi="Arial" w:cs="Arial"/>
                <w:color w:val="222222"/>
                <w:sz w:val="20"/>
                <w:szCs w:val="20"/>
                <w:lang w:val="en-GB"/>
              </w:rPr>
              <w:t>General guidelines for</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selection of</w:t>
            </w:r>
            <w:r w:rsidRPr="00E72C6A">
              <w:rPr>
                <w:rFonts w:ascii="Arial" w:hAnsi="Arial" w:cs="Arial"/>
                <w:color w:val="222222"/>
                <w:sz w:val="20"/>
                <w:szCs w:val="20"/>
                <w:lang w:val="en-GB"/>
              </w:rPr>
              <w:t xml:space="preserve"> protective </w:t>
            </w:r>
            <w:r w:rsidRPr="00E72C6A">
              <w:rPr>
                <w:rStyle w:val="hps"/>
                <w:rFonts w:ascii="Arial" w:hAnsi="Arial" w:cs="Arial"/>
                <w:color w:val="222222"/>
                <w:sz w:val="20"/>
                <w:szCs w:val="20"/>
                <w:lang w:val="en-GB"/>
              </w:rPr>
              <w:t>gloves, masks</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eye protection</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and protective clothing</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available</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in the TO xxx.</w:t>
            </w:r>
          </w:p>
        </w:tc>
        <w:tc>
          <w:tcPr>
            <w:tcW w:w="2686" w:type="dxa"/>
            <w:vMerge/>
            <w:tcBorders>
              <w:bottom w:val="dashed" w:sz="4" w:space="0" w:color="auto"/>
            </w:tcBorders>
          </w:tcPr>
          <w:p w14:paraId="5D3D7CE8" w14:textId="77777777" w:rsidR="00E25A12" w:rsidRPr="00CD23EA" w:rsidRDefault="00E25A12" w:rsidP="00E25A12">
            <w:pPr>
              <w:spacing w:before="40" w:after="120"/>
              <w:rPr>
                <w:rFonts w:ascii="Arial" w:hAnsi="Arial" w:cs="Arial"/>
                <w:sz w:val="20"/>
                <w:szCs w:val="20"/>
                <w:lang w:val="en-US"/>
              </w:rPr>
            </w:pPr>
          </w:p>
        </w:tc>
      </w:tr>
      <w:tr w:rsidR="00E25A12" w:rsidRPr="00F3632C" w14:paraId="5FCA0B08" w14:textId="77777777" w:rsidTr="00C95CE3">
        <w:trPr>
          <w:cantSplit/>
          <w:trHeight w:val="2090"/>
        </w:trPr>
        <w:tc>
          <w:tcPr>
            <w:tcW w:w="3397" w:type="dxa"/>
            <w:shd w:val="clear" w:color="auto" w:fill="auto"/>
          </w:tcPr>
          <w:p w14:paraId="741DFE77" w14:textId="28DE7CEC"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Kemiska produkter klassificerade som  H317 och/eller H334.</w:t>
            </w:r>
          </w:p>
          <w:p w14:paraId="5526CEEE" w14:textId="7D21FC2F"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Kemiska produkter som innehåller etyl-2-cyanoakrylat eller metyl-2-cyanoakrylat.</w:t>
            </w:r>
          </w:p>
        </w:tc>
        <w:tc>
          <w:tcPr>
            <w:tcW w:w="1640" w:type="dxa"/>
          </w:tcPr>
          <w:p w14:paraId="4CDD60E5" w14:textId="75F92EA9"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Pr>
          <w:p w14:paraId="63DB0243" w14:textId="33AD406E" w:rsidR="00E25A12" w:rsidRPr="00F3632C" w:rsidRDefault="00E25A12" w:rsidP="00E25A12">
            <w:pPr>
              <w:spacing w:before="40" w:after="40"/>
              <w:rPr>
                <w:rFonts w:ascii="Arial" w:hAnsi="Arial" w:cs="Arial"/>
                <w:color w:val="auto"/>
                <w:sz w:val="20"/>
                <w:szCs w:val="20"/>
              </w:rPr>
            </w:pPr>
            <w:r w:rsidRPr="00F3632C">
              <w:rPr>
                <w:rFonts w:ascii="Arial" w:hAnsi="Arial" w:cs="Arial"/>
                <w:color w:val="auto"/>
                <w:sz w:val="20"/>
                <w:szCs w:val="20"/>
              </w:rPr>
              <w:t xml:space="preserve">På grund av allergent innehåll så omfattas produkten av särskilda arbetsmiljökrav. </w:t>
            </w:r>
            <w:r w:rsidRPr="00F3632C">
              <w:rPr>
                <w:rFonts w:ascii="Arial" w:hAnsi="Arial" w:cs="Arial"/>
                <w:sz w:val="20"/>
                <w:szCs w:val="20"/>
              </w:rPr>
              <w:t>Innan arbetet inleds säkerställ med närmaste chef att gällande arbetsmiljökrav är uppfyllda.</w:t>
            </w:r>
          </w:p>
        </w:tc>
        <w:tc>
          <w:tcPr>
            <w:tcW w:w="3135" w:type="dxa"/>
            <w:shd w:val="clear" w:color="auto" w:fill="auto"/>
          </w:tcPr>
          <w:p w14:paraId="63F2B2B5" w14:textId="14849738" w:rsidR="00E25A12" w:rsidRPr="00E72C6A" w:rsidRDefault="009018B9" w:rsidP="009018B9">
            <w:pPr>
              <w:spacing w:before="40" w:after="40"/>
              <w:rPr>
                <w:rFonts w:ascii="Arial" w:hAnsi="Arial" w:cs="Arial"/>
                <w:bCs/>
                <w:color w:val="auto"/>
                <w:sz w:val="20"/>
                <w:szCs w:val="20"/>
                <w:lang w:val="en-GB"/>
              </w:rPr>
            </w:pPr>
            <w:r w:rsidRPr="00E72C6A">
              <w:rPr>
                <w:rFonts w:ascii="Arial" w:hAnsi="Arial" w:cs="Arial"/>
                <w:sz w:val="20"/>
                <w:szCs w:val="20"/>
                <w:lang w:val="en-GB"/>
              </w:rPr>
              <w:t xml:space="preserve">This product </w:t>
            </w:r>
            <w:r w:rsidR="00F3632C" w:rsidRPr="00F3632C">
              <w:rPr>
                <w:rFonts w:ascii="Arial" w:hAnsi="Arial" w:cs="Arial"/>
                <w:sz w:val="20"/>
                <w:szCs w:val="20"/>
                <w:lang w:val="en-GB"/>
              </w:rPr>
              <w:t>contains</w:t>
            </w:r>
            <w:r w:rsidRPr="00E72C6A">
              <w:rPr>
                <w:rFonts w:ascii="Arial" w:hAnsi="Arial" w:cs="Arial"/>
                <w:sz w:val="20"/>
                <w:szCs w:val="20"/>
                <w:lang w:val="en-GB"/>
              </w:rPr>
              <w:t xml:space="preserve"> allergenic substance(s). </w:t>
            </w:r>
            <w:r w:rsidR="00E25A12" w:rsidRPr="00E72C6A">
              <w:rPr>
                <w:rFonts w:ascii="Arial" w:hAnsi="Arial" w:cs="Arial"/>
                <w:sz w:val="20"/>
                <w:szCs w:val="20"/>
                <w:lang w:val="en-GB"/>
              </w:rPr>
              <w:t>Check your local work environmental regulation before use of</w:t>
            </w:r>
            <w:r w:rsidRPr="00E72C6A">
              <w:rPr>
                <w:rFonts w:ascii="Arial" w:hAnsi="Arial" w:cs="Arial"/>
                <w:sz w:val="20"/>
                <w:szCs w:val="20"/>
                <w:lang w:val="en-GB"/>
              </w:rPr>
              <w:t xml:space="preserve"> this product and verify with your nearest responsible that the requirements are fulfilled.</w:t>
            </w:r>
            <w:r w:rsidR="00E25A12" w:rsidRPr="00E72C6A">
              <w:rPr>
                <w:rFonts w:ascii="Arial" w:hAnsi="Arial" w:cs="Arial"/>
                <w:sz w:val="20"/>
                <w:szCs w:val="20"/>
                <w:lang w:val="en-GB"/>
              </w:rPr>
              <w:t xml:space="preserve"> If used in Sweden, specific requirements according to work environmental law are in place, depending on the substances composed in the </w:t>
            </w:r>
            <w:r w:rsidR="00F3632C" w:rsidRPr="00F3632C">
              <w:rPr>
                <w:rFonts w:ascii="Arial" w:hAnsi="Arial" w:cs="Arial"/>
                <w:sz w:val="20"/>
                <w:szCs w:val="20"/>
                <w:lang w:val="en-GB"/>
              </w:rPr>
              <w:t>product</w:t>
            </w:r>
            <w:r w:rsidR="00E25A12" w:rsidRPr="00E72C6A">
              <w:rPr>
                <w:rFonts w:ascii="Arial" w:hAnsi="Arial" w:cs="Arial"/>
                <w:sz w:val="20"/>
                <w:szCs w:val="20"/>
                <w:lang w:val="en-GB"/>
              </w:rPr>
              <w:t xml:space="preserve">. </w:t>
            </w:r>
          </w:p>
        </w:tc>
        <w:tc>
          <w:tcPr>
            <w:tcW w:w="2686" w:type="dxa"/>
          </w:tcPr>
          <w:p w14:paraId="0FC338D0" w14:textId="77777777" w:rsidR="00E25A12" w:rsidRPr="00E72C6A" w:rsidRDefault="00E25A12" w:rsidP="00E25A12">
            <w:pPr>
              <w:spacing w:before="40" w:after="40"/>
              <w:rPr>
                <w:rFonts w:ascii="Arial" w:hAnsi="Arial" w:cs="Arial"/>
                <w:i/>
                <w:sz w:val="20"/>
                <w:szCs w:val="20"/>
              </w:rPr>
            </w:pPr>
            <w:r w:rsidRPr="00E72C6A">
              <w:rPr>
                <w:rFonts w:ascii="Arial" w:hAnsi="Arial" w:cs="Arial"/>
                <w:i/>
                <w:sz w:val="20"/>
                <w:szCs w:val="20"/>
              </w:rPr>
              <w:t>Möjliga referenser:</w:t>
            </w:r>
            <w:r w:rsidRPr="00E72C6A">
              <w:rPr>
                <w:rFonts w:ascii="Arial" w:hAnsi="Arial" w:cs="Arial"/>
                <w:i/>
                <w:sz w:val="20"/>
                <w:szCs w:val="20"/>
              </w:rPr>
              <w:br/>
            </w:r>
            <w:r w:rsidRPr="00E72C6A">
              <w:rPr>
                <w:rFonts w:ascii="Arial" w:hAnsi="Arial" w:cs="Arial"/>
                <w:sz w:val="20"/>
                <w:szCs w:val="20"/>
              </w:rPr>
              <w:t>AF ALLM 900-000009</w:t>
            </w:r>
            <w:r w:rsidRPr="00E72C6A">
              <w:rPr>
                <w:rFonts w:ascii="Arial" w:hAnsi="Arial" w:cs="Arial"/>
                <w:sz w:val="20"/>
                <w:szCs w:val="20"/>
              </w:rPr>
              <w:br/>
              <w:t xml:space="preserve">(t.ex. </w:t>
            </w:r>
            <w:r w:rsidRPr="00E72C6A">
              <w:rPr>
                <w:rFonts w:ascii="Arial" w:hAnsi="Arial" w:cs="Arial"/>
                <w:i/>
                <w:sz w:val="20"/>
                <w:szCs w:val="20"/>
              </w:rPr>
              <w:t>i kommentarskolumnen i tabell över förbruknings-materiel/consumables.</w:t>
            </w:r>
          </w:p>
          <w:p w14:paraId="70BEB8F2" w14:textId="3DCEE5E9" w:rsidR="00E25A12" w:rsidRPr="00E72C6A" w:rsidRDefault="00E25A12" w:rsidP="00E25A12">
            <w:pPr>
              <w:spacing w:before="40" w:after="40"/>
              <w:rPr>
                <w:rFonts w:ascii="Arial" w:hAnsi="Arial" w:cs="Arial"/>
                <w:sz w:val="20"/>
                <w:szCs w:val="20"/>
              </w:rPr>
            </w:pPr>
            <w:r w:rsidRPr="00E72C6A">
              <w:rPr>
                <w:rFonts w:ascii="Arial" w:hAnsi="Arial" w:cs="Arial"/>
                <w:sz w:val="20"/>
                <w:szCs w:val="20"/>
              </w:rPr>
              <w:t>AFS 2011:19</w:t>
            </w:r>
            <w:r w:rsidRPr="00E72C6A">
              <w:rPr>
                <w:rFonts w:ascii="Arial" w:hAnsi="Arial" w:cs="Arial"/>
                <w:sz w:val="20"/>
                <w:szCs w:val="20"/>
              </w:rPr>
              <w:br/>
            </w:r>
          </w:p>
        </w:tc>
      </w:tr>
      <w:tr w:rsidR="00E25A12" w:rsidRPr="008E1BB4" w14:paraId="5D3D7D0D" w14:textId="77777777" w:rsidTr="00C95CE3">
        <w:trPr>
          <w:cantSplit/>
          <w:trHeight w:val="1112"/>
        </w:trPr>
        <w:tc>
          <w:tcPr>
            <w:tcW w:w="3397" w:type="dxa"/>
            <w:tcBorders>
              <w:top w:val="dashed" w:sz="4" w:space="0" w:color="auto"/>
              <w:left w:val="single" w:sz="4" w:space="0" w:color="auto"/>
              <w:bottom w:val="single" w:sz="4" w:space="0" w:color="auto"/>
              <w:right w:val="single" w:sz="4" w:space="0" w:color="auto"/>
            </w:tcBorders>
            <w:shd w:val="clear" w:color="auto" w:fill="auto"/>
          </w:tcPr>
          <w:p w14:paraId="5D3D7D08" w14:textId="77777777" w:rsidR="00E25A12" w:rsidRPr="00F3632C" w:rsidRDefault="00E25A12" w:rsidP="00E25A12">
            <w:pPr>
              <w:spacing w:before="40" w:after="40"/>
              <w:rPr>
                <w:rFonts w:ascii="Arial" w:hAnsi="Arial" w:cs="Arial"/>
                <w:sz w:val="20"/>
                <w:szCs w:val="20"/>
              </w:rPr>
            </w:pPr>
            <w:r w:rsidRPr="00F3632C">
              <w:rPr>
                <w:rFonts w:ascii="Arial" w:hAnsi="Arial" w:cs="Arial"/>
                <w:i/>
                <w:color w:val="auto"/>
                <w:sz w:val="20"/>
                <w:szCs w:val="20"/>
              </w:rPr>
              <w:t xml:space="preserve">När </w:t>
            </w:r>
            <w:r w:rsidRPr="00F3632C">
              <w:rPr>
                <w:rFonts w:ascii="Arial" w:hAnsi="Arial" w:cs="Arial"/>
                <w:i/>
                <w:color w:val="auto"/>
                <w:sz w:val="20"/>
                <w:szCs w:val="20"/>
                <w:u w:val="single"/>
              </w:rPr>
              <w:t>diisocyanat</w:t>
            </w:r>
            <w:r w:rsidRPr="00F3632C">
              <w:rPr>
                <w:rFonts w:ascii="Arial" w:hAnsi="Arial" w:cs="Arial"/>
                <w:i/>
                <w:color w:val="auto"/>
                <w:sz w:val="20"/>
                <w:szCs w:val="20"/>
              </w:rPr>
              <w:t xml:space="preserve"> ingår anges även</w:t>
            </w:r>
          </w:p>
        </w:tc>
        <w:tc>
          <w:tcPr>
            <w:tcW w:w="1640" w:type="dxa"/>
            <w:tcBorders>
              <w:top w:val="dashed" w:sz="4" w:space="0" w:color="auto"/>
              <w:left w:val="single" w:sz="4" w:space="0" w:color="auto"/>
              <w:bottom w:val="single" w:sz="4" w:space="0" w:color="auto"/>
            </w:tcBorders>
          </w:tcPr>
          <w:p w14:paraId="5D3D7D09"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top w:val="dashed" w:sz="4" w:space="0" w:color="auto"/>
              <w:bottom w:val="single" w:sz="4" w:space="0" w:color="auto"/>
            </w:tcBorders>
          </w:tcPr>
          <w:p w14:paraId="417B994F" w14:textId="77777777" w:rsidR="00E25A12" w:rsidRPr="00F3632C" w:rsidRDefault="00E25A12" w:rsidP="00E25A12">
            <w:pPr>
              <w:spacing w:before="40" w:after="40"/>
              <w:rPr>
                <w:rFonts w:ascii="Arial" w:hAnsi="Arial" w:cs="Arial"/>
                <w:sz w:val="20"/>
                <w:szCs w:val="20"/>
              </w:rPr>
            </w:pPr>
            <w:r w:rsidRPr="00F3632C">
              <w:rPr>
                <w:rFonts w:ascii="Arial" w:hAnsi="Arial" w:cs="Arial"/>
                <w:color w:val="auto"/>
                <w:sz w:val="20"/>
                <w:szCs w:val="20"/>
              </w:rPr>
              <w:t xml:space="preserve">Vidta åtgärder för att förhindra inandning. XXX innehåller diisocyanater som kan orsaka nedsatt lungfunktion </w:t>
            </w:r>
            <w:r w:rsidRPr="00F3632C">
              <w:rPr>
                <w:rFonts w:ascii="Arial" w:hAnsi="Arial" w:cs="Arial"/>
                <w:sz w:val="20"/>
                <w:szCs w:val="20"/>
              </w:rPr>
              <w:t>samt astmaliknande besvär.</w:t>
            </w:r>
          </w:p>
          <w:p w14:paraId="5D3D7D0A" w14:textId="2B6E4C8D" w:rsidR="00E25A12" w:rsidRPr="00F3632C" w:rsidRDefault="00E25A12" w:rsidP="00E25A12">
            <w:pPr>
              <w:spacing w:before="40" w:after="40"/>
              <w:rPr>
                <w:rFonts w:ascii="Arial" w:hAnsi="Arial" w:cs="Arial"/>
                <w:sz w:val="20"/>
                <w:szCs w:val="20"/>
              </w:rPr>
            </w:pPr>
          </w:p>
        </w:tc>
        <w:tc>
          <w:tcPr>
            <w:tcW w:w="3135" w:type="dxa"/>
            <w:tcBorders>
              <w:top w:val="dashed" w:sz="4" w:space="0" w:color="auto"/>
              <w:bottom w:val="single" w:sz="4" w:space="0" w:color="auto"/>
            </w:tcBorders>
            <w:shd w:val="clear" w:color="auto" w:fill="auto"/>
          </w:tcPr>
          <w:p w14:paraId="5D3D7D0B" w14:textId="77777777" w:rsidR="00E25A12" w:rsidRPr="00E72C6A" w:rsidRDefault="00E25A12" w:rsidP="00E25A12">
            <w:pPr>
              <w:spacing w:before="40" w:after="40"/>
              <w:rPr>
                <w:rFonts w:ascii="Arial" w:hAnsi="Arial" w:cs="Arial"/>
                <w:bCs/>
                <w:color w:val="auto"/>
                <w:sz w:val="20"/>
                <w:szCs w:val="20"/>
                <w:lang w:val="en-GB"/>
              </w:rPr>
            </w:pPr>
            <w:r w:rsidRPr="00E72C6A">
              <w:rPr>
                <w:rStyle w:val="hps"/>
                <w:rFonts w:ascii="Arial" w:hAnsi="Arial" w:cs="Arial"/>
                <w:color w:val="auto"/>
                <w:sz w:val="20"/>
                <w:szCs w:val="20"/>
                <w:lang w:val="en-GB"/>
              </w:rPr>
              <w:t>Take precautions to</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prevent inhalation</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XXX</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contains diisocyanates</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which can cause impaired lung function, and</w:t>
            </w:r>
            <w:r w:rsidRPr="00E72C6A">
              <w:rPr>
                <w:rFonts w:ascii="Arial" w:hAnsi="Arial" w:cs="Arial"/>
                <w:color w:val="auto"/>
                <w:sz w:val="20"/>
                <w:szCs w:val="20"/>
                <w:lang w:val="en-GB"/>
              </w:rPr>
              <w:t xml:space="preserve"> </w:t>
            </w:r>
            <w:r w:rsidRPr="00E72C6A">
              <w:rPr>
                <w:rStyle w:val="hps"/>
                <w:rFonts w:ascii="Arial" w:hAnsi="Arial" w:cs="Arial"/>
                <w:color w:val="222222"/>
                <w:sz w:val="20"/>
                <w:szCs w:val="20"/>
                <w:lang w:val="en-GB"/>
              </w:rPr>
              <w:t>asthmatic</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symptoms.</w:t>
            </w:r>
          </w:p>
        </w:tc>
        <w:tc>
          <w:tcPr>
            <w:tcW w:w="2686" w:type="dxa"/>
            <w:tcBorders>
              <w:top w:val="dashSmallGap" w:sz="4" w:space="0" w:color="auto"/>
              <w:bottom w:val="single" w:sz="4" w:space="0" w:color="auto"/>
            </w:tcBorders>
          </w:tcPr>
          <w:p w14:paraId="5D3D7D0C" w14:textId="77777777" w:rsidR="00E25A12" w:rsidRPr="00CD23EA" w:rsidRDefault="00E25A12" w:rsidP="00E25A12">
            <w:pPr>
              <w:spacing w:before="40" w:after="40"/>
              <w:rPr>
                <w:rFonts w:ascii="Arial" w:hAnsi="Arial" w:cs="Arial"/>
                <w:i/>
                <w:sz w:val="20"/>
                <w:szCs w:val="20"/>
                <w:lang w:val="en-US"/>
              </w:rPr>
            </w:pPr>
          </w:p>
        </w:tc>
      </w:tr>
      <w:tr w:rsidR="00E25A12" w:rsidRPr="00F3632C" w14:paraId="5D3D7D14" w14:textId="77777777" w:rsidTr="00C95CE3">
        <w:trPr>
          <w:cantSplit/>
        </w:trPr>
        <w:tc>
          <w:tcPr>
            <w:tcW w:w="3397" w:type="dxa"/>
            <w:tcBorders>
              <w:top w:val="single" w:sz="4" w:space="0" w:color="auto"/>
              <w:bottom w:val="nil"/>
            </w:tcBorders>
            <w:shd w:val="clear" w:color="auto" w:fill="auto"/>
          </w:tcPr>
          <w:p w14:paraId="5D3D7D0E"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Komposit</w:t>
            </w:r>
          </w:p>
        </w:tc>
        <w:tc>
          <w:tcPr>
            <w:tcW w:w="1640" w:type="dxa"/>
            <w:tcBorders>
              <w:top w:val="single" w:sz="4" w:space="0" w:color="auto"/>
              <w:bottom w:val="dashed" w:sz="4" w:space="0" w:color="auto"/>
            </w:tcBorders>
          </w:tcPr>
          <w:p w14:paraId="5D3D7D0F"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top w:val="single" w:sz="4" w:space="0" w:color="auto"/>
              <w:bottom w:val="dashed" w:sz="4" w:space="0" w:color="auto"/>
            </w:tcBorders>
          </w:tcPr>
          <w:p w14:paraId="5D3D7D10"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Förhindra inandning av damm från kompositmaterial. Dammet kan vara hälsofarligt att inandas.</w:t>
            </w:r>
          </w:p>
        </w:tc>
        <w:tc>
          <w:tcPr>
            <w:tcW w:w="3135" w:type="dxa"/>
            <w:tcBorders>
              <w:top w:val="single" w:sz="4" w:space="0" w:color="auto"/>
              <w:bottom w:val="dashed" w:sz="4" w:space="0" w:color="auto"/>
            </w:tcBorders>
            <w:shd w:val="clear" w:color="auto" w:fill="auto"/>
          </w:tcPr>
          <w:p w14:paraId="5D3D7D11" w14:textId="77777777" w:rsidR="00E25A12" w:rsidRPr="00F3632C" w:rsidRDefault="00E25A12" w:rsidP="00E25A12">
            <w:pPr>
              <w:spacing w:before="40" w:after="40"/>
              <w:rPr>
                <w:rFonts w:ascii="Arial" w:hAnsi="Arial" w:cs="Arial"/>
                <w:sz w:val="20"/>
                <w:szCs w:val="20"/>
                <w:lang w:val="en-GB"/>
              </w:rPr>
            </w:pPr>
            <w:r w:rsidRPr="00E72C6A">
              <w:rPr>
                <w:rStyle w:val="hps"/>
                <w:rFonts w:ascii="Arial" w:hAnsi="Arial" w:cs="Arial"/>
                <w:color w:val="222222"/>
                <w:sz w:val="20"/>
                <w:szCs w:val="20"/>
                <w:lang w:val="en-GB"/>
              </w:rPr>
              <w:t>Prevent</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inhalation of dust</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from</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composite materials.</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The</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dust</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can be hazardous</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if inhaled</w:t>
            </w:r>
            <w:r w:rsidRPr="00E72C6A">
              <w:rPr>
                <w:rFonts w:ascii="Arial" w:hAnsi="Arial" w:cs="Arial"/>
                <w:color w:val="222222"/>
                <w:sz w:val="20"/>
                <w:szCs w:val="20"/>
                <w:lang w:val="en-GB"/>
              </w:rPr>
              <w:t>.</w:t>
            </w:r>
          </w:p>
        </w:tc>
        <w:tc>
          <w:tcPr>
            <w:tcW w:w="2686" w:type="dxa"/>
            <w:tcBorders>
              <w:top w:val="single" w:sz="4" w:space="0" w:color="auto"/>
              <w:bottom w:val="dashed" w:sz="4" w:space="0" w:color="auto"/>
            </w:tcBorders>
          </w:tcPr>
          <w:p w14:paraId="5D3D7D12" w14:textId="77777777" w:rsidR="00E25A12" w:rsidRPr="00F3632C" w:rsidRDefault="00E25A12" w:rsidP="00E25A12">
            <w:pPr>
              <w:spacing w:before="40" w:after="40"/>
              <w:rPr>
                <w:rFonts w:ascii="Arial" w:hAnsi="Arial" w:cs="Arial"/>
                <w:i/>
                <w:sz w:val="20"/>
                <w:szCs w:val="20"/>
              </w:rPr>
            </w:pPr>
            <w:r w:rsidRPr="00F3632C">
              <w:rPr>
                <w:rFonts w:ascii="Arial" w:hAnsi="Arial" w:cs="Arial"/>
                <w:sz w:val="20"/>
                <w:szCs w:val="20"/>
              </w:rPr>
              <w:t>Vid bearbetning (slipning, kapning) eller vid skadad materiel, brand i komposit-material finns risk för frigörande av fibrer/damm.</w:t>
            </w:r>
          </w:p>
          <w:p w14:paraId="5D3D7D13"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i/>
                <w:sz w:val="20"/>
                <w:szCs w:val="20"/>
              </w:rPr>
              <w:br/>
            </w:r>
            <w:r w:rsidRPr="00F3632C">
              <w:rPr>
                <w:rFonts w:ascii="Arial" w:hAnsi="Arial" w:cs="Arial"/>
                <w:sz w:val="20"/>
                <w:szCs w:val="20"/>
              </w:rPr>
              <w:t>AF ALLM 900-012091</w:t>
            </w:r>
          </w:p>
        </w:tc>
      </w:tr>
      <w:tr w:rsidR="00E25A12" w:rsidRPr="00F3632C" w14:paraId="5D3D7D1B" w14:textId="77777777" w:rsidTr="00C95CE3">
        <w:trPr>
          <w:cantSplit/>
        </w:trPr>
        <w:tc>
          <w:tcPr>
            <w:tcW w:w="3397" w:type="dxa"/>
            <w:tcBorders>
              <w:top w:val="nil"/>
              <w:bottom w:val="single" w:sz="4" w:space="0" w:color="auto"/>
            </w:tcBorders>
            <w:shd w:val="clear" w:color="auto" w:fill="auto"/>
          </w:tcPr>
          <w:p w14:paraId="5D3D7D15" w14:textId="77777777" w:rsidR="00E25A12" w:rsidRPr="00F3632C" w:rsidRDefault="00E25A12" w:rsidP="00E25A12">
            <w:pPr>
              <w:spacing w:before="40" w:after="40"/>
              <w:rPr>
                <w:rFonts w:ascii="Arial" w:hAnsi="Arial" w:cs="Arial"/>
                <w:sz w:val="20"/>
                <w:szCs w:val="20"/>
              </w:rPr>
            </w:pPr>
          </w:p>
        </w:tc>
        <w:tc>
          <w:tcPr>
            <w:tcW w:w="1640" w:type="dxa"/>
            <w:tcBorders>
              <w:top w:val="dashed" w:sz="4" w:space="0" w:color="auto"/>
              <w:bottom w:val="single" w:sz="4" w:space="0" w:color="auto"/>
            </w:tcBorders>
          </w:tcPr>
          <w:p w14:paraId="5D3D7D16"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top w:val="dashed" w:sz="4" w:space="0" w:color="auto"/>
              <w:bottom w:val="single" w:sz="4" w:space="0" w:color="auto"/>
            </w:tcBorders>
          </w:tcPr>
          <w:p w14:paraId="5D3D7D17"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Gällande krav i Arbetsmiljöverkets föreskrifter om ”Syntetiska oorganiska fibrer” ska tillämpas.</w:t>
            </w:r>
          </w:p>
        </w:tc>
        <w:tc>
          <w:tcPr>
            <w:tcW w:w="3135" w:type="dxa"/>
            <w:tcBorders>
              <w:top w:val="dashed" w:sz="4" w:space="0" w:color="auto"/>
              <w:bottom w:val="single" w:sz="4" w:space="0" w:color="auto"/>
            </w:tcBorders>
            <w:shd w:val="clear" w:color="auto" w:fill="auto"/>
          </w:tcPr>
          <w:p w14:paraId="5D3D7D18" w14:textId="4CD596E5" w:rsidR="00E25A12" w:rsidRPr="00F3632C" w:rsidRDefault="00E25A12" w:rsidP="00E25A12">
            <w:pPr>
              <w:spacing w:before="40" w:after="40"/>
              <w:rPr>
                <w:rFonts w:ascii="Arial" w:hAnsi="Arial" w:cs="Arial"/>
                <w:sz w:val="20"/>
                <w:szCs w:val="20"/>
                <w:lang w:val="en-GB"/>
              </w:rPr>
            </w:pPr>
            <w:r w:rsidRPr="00E72C6A">
              <w:rPr>
                <w:rFonts w:ascii="Arial" w:hAnsi="Arial" w:cs="Arial"/>
                <w:sz w:val="20"/>
                <w:szCs w:val="20"/>
                <w:lang w:val="en-GB"/>
              </w:rPr>
              <w:t xml:space="preserve">For Sweden: apply the Sweden Work Environment Authority’s regulation on synthetic inorganic </w:t>
            </w:r>
            <w:r w:rsidR="00F3632C" w:rsidRPr="00F3632C">
              <w:rPr>
                <w:rFonts w:ascii="Arial" w:hAnsi="Arial" w:cs="Arial"/>
                <w:sz w:val="20"/>
                <w:szCs w:val="20"/>
                <w:lang w:val="en-GB"/>
              </w:rPr>
              <w:t>fibres</w:t>
            </w:r>
            <w:r w:rsidRPr="00E72C6A">
              <w:rPr>
                <w:rFonts w:ascii="Arial" w:hAnsi="Arial" w:cs="Arial"/>
                <w:sz w:val="20"/>
                <w:szCs w:val="20"/>
                <w:lang w:val="en-GB"/>
              </w:rPr>
              <w:t xml:space="preserve"> (MMMFs).</w:t>
            </w:r>
          </w:p>
        </w:tc>
        <w:tc>
          <w:tcPr>
            <w:tcW w:w="2686" w:type="dxa"/>
            <w:tcBorders>
              <w:top w:val="dashed" w:sz="4" w:space="0" w:color="auto"/>
              <w:bottom w:val="single" w:sz="4" w:space="0" w:color="auto"/>
            </w:tcBorders>
          </w:tcPr>
          <w:p w14:paraId="5D3D7D19" w14:textId="77777777" w:rsidR="00E25A12" w:rsidRPr="00F3632C" w:rsidRDefault="00E25A12" w:rsidP="00E25A12">
            <w:pPr>
              <w:spacing w:before="40" w:after="40"/>
              <w:rPr>
                <w:rFonts w:ascii="Arial" w:hAnsi="Arial" w:cs="Arial"/>
                <w:i/>
                <w:sz w:val="20"/>
                <w:szCs w:val="20"/>
              </w:rPr>
            </w:pPr>
            <w:r w:rsidRPr="00F3632C">
              <w:rPr>
                <w:rFonts w:ascii="Arial" w:hAnsi="Arial" w:cs="Arial"/>
                <w:sz w:val="20"/>
                <w:szCs w:val="20"/>
              </w:rPr>
              <w:t>Vid bearbetning (slipning, kapning) eller vid skadad materiel, brand i komposit-material finns risk för frigörande av fibrer/damm.</w:t>
            </w:r>
          </w:p>
          <w:p w14:paraId="5D3D7D1A"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i/>
                <w:sz w:val="20"/>
                <w:szCs w:val="20"/>
              </w:rPr>
              <w:br/>
            </w:r>
            <w:r w:rsidRPr="00F3632C">
              <w:rPr>
                <w:rFonts w:ascii="Arial" w:hAnsi="Arial" w:cs="Arial"/>
                <w:sz w:val="20"/>
                <w:szCs w:val="20"/>
              </w:rPr>
              <w:t>AF ALLM 900-012091</w:t>
            </w:r>
          </w:p>
        </w:tc>
      </w:tr>
      <w:tr w:rsidR="00E25A12" w:rsidRPr="008E1BB4" w14:paraId="5D3D7D21" w14:textId="77777777" w:rsidTr="00C95CE3">
        <w:trPr>
          <w:cantSplit/>
        </w:trPr>
        <w:tc>
          <w:tcPr>
            <w:tcW w:w="3397" w:type="dxa"/>
            <w:tcBorders>
              <w:top w:val="single" w:sz="4" w:space="0" w:color="auto"/>
            </w:tcBorders>
            <w:shd w:val="clear" w:color="auto" w:fill="auto"/>
          </w:tcPr>
          <w:p w14:paraId="5D3D7D1C"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Kromater</w:t>
            </w:r>
            <w:r w:rsidRPr="00F3632C">
              <w:rPr>
                <w:rFonts w:ascii="Arial" w:hAnsi="Arial" w:cs="Arial"/>
                <w:sz w:val="20"/>
                <w:szCs w:val="20"/>
              </w:rPr>
              <w:br/>
              <w:t>(CrVI, krom6, Cr6+)</w:t>
            </w:r>
          </w:p>
        </w:tc>
        <w:tc>
          <w:tcPr>
            <w:tcW w:w="1640" w:type="dxa"/>
            <w:tcBorders>
              <w:top w:val="single" w:sz="4" w:space="0" w:color="auto"/>
            </w:tcBorders>
          </w:tcPr>
          <w:p w14:paraId="5D3D7D1D"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top w:val="single" w:sz="4" w:space="0" w:color="auto"/>
            </w:tcBorders>
          </w:tcPr>
          <w:p w14:paraId="5D3D7D1E" w14:textId="0DCBF4A1" w:rsidR="00E25A12" w:rsidRPr="00F3632C" w:rsidRDefault="00E25A12" w:rsidP="007C29DC">
            <w:pPr>
              <w:spacing w:before="40" w:after="40"/>
              <w:rPr>
                <w:rFonts w:ascii="Arial" w:hAnsi="Arial" w:cs="Arial"/>
                <w:sz w:val="20"/>
                <w:szCs w:val="20"/>
              </w:rPr>
            </w:pPr>
            <w:r w:rsidRPr="00F3632C">
              <w:rPr>
                <w:rFonts w:ascii="Arial" w:hAnsi="Arial" w:cs="Arial"/>
                <w:sz w:val="20"/>
                <w:szCs w:val="20"/>
              </w:rPr>
              <w:t>Vidta åtgärder för att förhindra inandning och direktkontakt.</w:t>
            </w:r>
            <w:r w:rsidRPr="00F3632C">
              <w:rPr>
                <w:rFonts w:ascii="Arial" w:hAnsi="Arial" w:cs="Arial"/>
                <w:sz w:val="20"/>
                <w:szCs w:val="20"/>
              </w:rPr>
              <w:br/>
              <w:t>XXX innehåller kromater som kan ge cancer och allergi.</w:t>
            </w:r>
            <w:r w:rsidRPr="00F3632C">
              <w:rPr>
                <w:rFonts w:ascii="Arial" w:hAnsi="Arial" w:cs="Arial"/>
                <w:sz w:val="20"/>
                <w:szCs w:val="20"/>
              </w:rPr>
              <w:t xml:space="preserve"> Denna produkt kan vara tillståndspliktig enligt REACH Annex XIV. Villkor för tillstånd att använda produkten är lagstadgade och måste följas. </w:t>
            </w:r>
          </w:p>
        </w:tc>
        <w:tc>
          <w:tcPr>
            <w:tcW w:w="3135" w:type="dxa"/>
            <w:tcBorders>
              <w:top w:val="single" w:sz="4" w:space="0" w:color="auto"/>
            </w:tcBorders>
            <w:shd w:val="clear" w:color="auto" w:fill="auto"/>
          </w:tcPr>
          <w:p w14:paraId="5D3D7D1F" w14:textId="18BD0305" w:rsidR="00E25A12" w:rsidRPr="00604E89" w:rsidRDefault="00E25A12" w:rsidP="007C29DC">
            <w:pPr>
              <w:spacing w:before="40" w:after="40"/>
              <w:rPr>
                <w:rFonts w:ascii="Arial" w:hAnsi="Arial" w:cs="Arial"/>
                <w:sz w:val="20"/>
                <w:szCs w:val="20"/>
              </w:rPr>
            </w:pPr>
            <w:r w:rsidRPr="00604E89">
              <w:rPr>
                <w:rFonts w:ascii="Arial" w:hAnsi="Arial" w:cs="Arial"/>
                <w:sz w:val="20"/>
                <w:szCs w:val="20"/>
              </w:rPr>
              <w:t xml:space="preserve">Take precautions to prevent inhalation and contact with the product. XXX contains chromates which can cause cancer and allergy. </w:t>
            </w:r>
            <w:r w:rsidRPr="00604E89">
              <w:rPr>
                <w:rFonts w:ascii="Arial" w:hAnsi="Arial" w:cs="Arial"/>
                <w:sz w:val="20"/>
                <w:szCs w:val="20"/>
              </w:rPr>
              <w:t>This product</w:t>
            </w:r>
            <w:r w:rsidR="007C29DC" w:rsidRPr="00604E89">
              <w:rPr>
                <w:rFonts w:ascii="Arial" w:hAnsi="Arial" w:cs="Arial"/>
                <w:sz w:val="20"/>
                <w:szCs w:val="20"/>
              </w:rPr>
              <w:t xml:space="preserve"> may be </w:t>
            </w:r>
            <w:r w:rsidRPr="00604E89">
              <w:rPr>
                <w:rFonts w:ascii="Arial" w:hAnsi="Arial" w:cs="Arial"/>
                <w:sz w:val="20"/>
                <w:szCs w:val="20"/>
              </w:rPr>
              <w:t>under authorisation before use according to REACH Annex XIV. The conditions in the authorisation are stipulated by law and must be followed.</w:t>
            </w:r>
          </w:p>
        </w:tc>
        <w:tc>
          <w:tcPr>
            <w:tcW w:w="2686" w:type="dxa"/>
            <w:tcBorders>
              <w:top w:val="single" w:sz="4" w:space="0" w:color="auto"/>
            </w:tcBorders>
          </w:tcPr>
          <w:p w14:paraId="5D3D7D20" w14:textId="1C9B1979" w:rsidR="00E25A12" w:rsidRPr="00604E89" w:rsidRDefault="00E25A12" w:rsidP="00E25A12">
            <w:pPr>
              <w:spacing w:before="40" w:after="40"/>
              <w:rPr>
                <w:rStyle w:val="hps"/>
                <w:rFonts w:ascii="Arial" w:hAnsi="Arial" w:cs="Arial"/>
                <w:color w:val="auto"/>
                <w:sz w:val="20"/>
                <w:szCs w:val="20"/>
                <w:lang w:val="en-US"/>
              </w:rPr>
            </w:pPr>
          </w:p>
        </w:tc>
      </w:tr>
      <w:tr w:rsidR="00E25A12" w:rsidRPr="00F3632C" w14:paraId="5D3D7D28" w14:textId="77777777" w:rsidTr="00C95CE3">
        <w:trPr>
          <w:cantSplit/>
        </w:trPr>
        <w:tc>
          <w:tcPr>
            <w:tcW w:w="3397" w:type="dxa"/>
            <w:tcBorders>
              <w:top w:val="single" w:sz="4" w:space="0" w:color="auto"/>
            </w:tcBorders>
            <w:shd w:val="clear" w:color="auto" w:fill="auto"/>
          </w:tcPr>
          <w:p w14:paraId="5D3D7D22"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Kvarts</w:t>
            </w:r>
          </w:p>
        </w:tc>
        <w:tc>
          <w:tcPr>
            <w:tcW w:w="1640" w:type="dxa"/>
            <w:tcBorders>
              <w:top w:val="single" w:sz="4" w:space="0" w:color="auto"/>
            </w:tcBorders>
          </w:tcPr>
          <w:p w14:paraId="5D3D7D23"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top w:val="single" w:sz="4" w:space="0" w:color="auto"/>
            </w:tcBorders>
          </w:tcPr>
          <w:p w14:paraId="5D3D7D24" w14:textId="0A66A1C8"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Hantering/bearbetning av XXX kan medföra risk för exponering av damm innehållande kvarts. Inandning av kvartshaltigt damm kan medföra risk för lungskador och cancer.</w:t>
            </w:r>
          </w:p>
          <w:p w14:paraId="5D3D7D25" w14:textId="6C375A93"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 xml:space="preserve">Vidta åtgärder för att förhindra inandning av damm. </w:t>
            </w:r>
          </w:p>
        </w:tc>
        <w:tc>
          <w:tcPr>
            <w:tcW w:w="3135" w:type="dxa"/>
            <w:tcBorders>
              <w:top w:val="single" w:sz="4" w:space="0" w:color="auto"/>
            </w:tcBorders>
            <w:shd w:val="clear" w:color="auto" w:fill="auto"/>
          </w:tcPr>
          <w:p w14:paraId="5D3D7D26" w14:textId="77777777" w:rsidR="00E25A12" w:rsidRPr="00604E89" w:rsidRDefault="00E25A12" w:rsidP="00E25A12">
            <w:pPr>
              <w:spacing w:before="40" w:after="40"/>
              <w:rPr>
                <w:rFonts w:ascii="Arial" w:hAnsi="Arial" w:cs="Arial"/>
                <w:sz w:val="20"/>
                <w:szCs w:val="20"/>
              </w:rPr>
            </w:pPr>
            <w:r w:rsidRPr="00604E89">
              <w:rPr>
                <w:rFonts w:ascii="Arial" w:hAnsi="Arial" w:cs="Arial"/>
                <w:sz w:val="20"/>
                <w:szCs w:val="20"/>
              </w:rPr>
              <w:t>Handling / processing of XXX may cause risk of exposure to dust containing quartz.</w:t>
            </w:r>
            <w:r w:rsidRPr="00604E89">
              <w:rPr>
                <w:rFonts w:ascii="Arial" w:hAnsi="Arial" w:cs="Arial"/>
                <w:sz w:val="20"/>
                <w:szCs w:val="20"/>
              </w:rPr>
              <w:br/>
              <w:t>Take precautions to prevent inhalation of dust. Inhalation of quartz may pose a risk of lung damage and cancer.</w:t>
            </w:r>
          </w:p>
        </w:tc>
        <w:tc>
          <w:tcPr>
            <w:tcW w:w="2686" w:type="dxa"/>
            <w:tcBorders>
              <w:top w:val="single" w:sz="4" w:space="0" w:color="auto"/>
            </w:tcBorders>
          </w:tcPr>
          <w:p w14:paraId="5D3D7D27"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i/>
                <w:sz w:val="20"/>
                <w:szCs w:val="20"/>
              </w:rPr>
              <w:br/>
            </w:r>
            <w:r w:rsidRPr="00F3632C">
              <w:rPr>
                <w:rFonts w:ascii="Arial" w:hAnsi="Arial" w:cs="Arial"/>
                <w:sz w:val="20"/>
                <w:szCs w:val="20"/>
              </w:rPr>
              <w:t>Arbetsmiljöverkets föreskrift om Kvarts.</w:t>
            </w:r>
          </w:p>
        </w:tc>
      </w:tr>
      <w:tr w:rsidR="00E25A12" w:rsidRPr="00F3632C" w14:paraId="5D3D7D2F" w14:textId="77777777" w:rsidTr="00C95CE3">
        <w:trPr>
          <w:cantSplit/>
        </w:trPr>
        <w:tc>
          <w:tcPr>
            <w:tcW w:w="3397" w:type="dxa"/>
            <w:tcBorders>
              <w:bottom w:val="single" w:sz="4" w:space="0" w:color="auto"/>
            </w:tcBorders>
            <w:shd w:val="clear" w:color="auto" w:fill="auto"/>
          </w:tcPr>
          <w:p w14:paraId="5D3D7D29"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Köldmedia</w:t>
            </w:r>
          </w:p>
          <w:p w14:paraId="5D3D7D2A" w14:textId="77777777" w:rsidR="00E25A12" w:rsidRPr="00F3632C" w:rsidRDefault="00E25A12" w:rsidP="00E25A12">
            <w:pPr>
              <w:spacing w:before="40" w:after="40"/>
              <w:rPr>
                <w:rFonts w:ascii="Arial" w:hAnsi="Arial" w:cs="Arial"/>
                <w:i/>
                <w:sz w:val="20"/>
                <w:szCs w:val="20"/>
              </w:rPr>
            </w:pPr>
            <w:r w:rsidRPr="00F3632C">
              <w:rPr>
                <w:rFonts w:ascii="Arial" w:hAnsi="Arial" w:cs="Arial"/>
                <w:i/>
                <w:sz w:val="20"/>
                <w:szCs w:val="20"/>
              </w:rPr>
              <w:t>(förekommer bl.a. i kylskåp, frysar, värmepumps- och luftkonditioneringsanläggningar).</w:t>
            </w:r>
          </w:p>
        </w:tc>
        <w:tc>
          <w:tcPr>
            <w:tcW w:w="1640" w:type="dxa"/>
            <w:tcBorders>
              <w:bottom w:val="single" w:sz="4" w:space="0" w:color="auto"/>
            </w:tcBorders>
          </w:tcPr>
          <w:p w14:paraId="5D3D7D2B"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OBS</w:t>
            </w:r>
          </w:p>
        </w:tc>
        <w:tc>
          <w:tcPr>
            <w:tcW w:w="3135" w:type="dxa"/>
            <w:tcBorders>
              <w:bottom w:val="single" w:sz="4" w:space="0" w:color="auto"/>
            </w:tcBorders>
          </w:tcPr>
          <w:p w14:paraId="18FC9C21"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Endast certifierade företag får installera, kontrollera, serva, demontera eller göra andra ingrepp i anläggningar som innehåller köldmedia.</w:t>
            </w:r>
          </w:p>
          <w:p w14:paraId="5D3D7D2C" w14:textId="0B2C8E96" w:rsidR="00CB1874" w:rsidRPr="00F3632C" w:rsidRDefault="00CB1874" w:rsidP="00E25A12">
            <w:pPr>
              <w:spacing w:before="40" w:after="40"/>
              <w:rPr>
                <w:rFonts w:ascii="Arial" w:hAnsi="Arial" w:cs="Arial"/>
                <w:sz w:val="20"/>
                <w:szCs w:val="20"/>
                <w:highlight w:val="yellow"/>
              </w:rPr>
            </w:pPr>
            <w:r w:rsidRPr="00F3632C">
              <w:rPr>
                <w:rFonts w:ascii="Arial" w:hAnsi="Arial" w:cs="Arial"/>
                <w:sz w:val="20"/>
                <w:szCs w:val="20"/>
              </w:rPr>
              <w:t>Utrustning innehållande fluorerade växthusgaser ska vara märkt med information om typen av växthusgas, mängd samt koldioxidekvivalenter. För militär utrustning ska även detta framgå i märkningen.</w:t>
            </w:r>
          </w:p>
        </w:tc>
        <w:tc>
          <w:tcPr>
            <w:tcW w:w="3135" w:type="dxa"/>
            <w:tcBorders>
              <w:bottom w:val="single" w:sz="4" w:space="0" w:color="auto"/>
            </w:tcBorders>
            <w:shd w:val="clear" w:color="auto" w:fill="auto"/>
          </w:tcPr>
          <w:p w14:paraId="683CDD40" w14:textId="77777777" w:rsidR="00E25A12" w:rsidRPr="00E72C6A" w:rsidRDefault="00E25A12" w:rsidP="00E25A12">
            <w:pPr>
              <w:spacing w:before="40" w:after="40"/>
              <w:rPr>
                <w:rStyle w:val="hps"/>
                <w:rFonts w:ascii="Arial" w:hAnsi="Arial" w:cs="Arial"/>
                <w:color w:val="222222"/>
                <w:sz w:val="20"/>
                <w:szCs w:val="20"/>
                <w:lang w:val="en-GB"/>
              </w:rPr>
            </w:pPr>
            <w:r w:rsidRPr="00E72C6A">
              <w:rPr>
                <w:rStyle w:val="hps"/>
                <w:rFonts w:ascii="Arial" w:hAnsi="Arial" w:cs="Arial"/>
                <w:color w:val="222222"/>
                <w:sz w:val="20"/>
                <w:szCs w:val="20"/>
                <w:lang w:val="en-GB"/>
              </w:rPr>
              <w:t>Only certified</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companies</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are allowed to install</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control</w:t>
            </w:r>
            <w:r w:rsidRPr="00E72C6A">
              <w:rPr>
                <w:rFonts w:ascii="Arial" w:hAnsi="Arial" w:cs="Arial"/>
                <w:color w:val="222222"/>
                <w:sz w:val="20"/>
                <w:szCs w:val="20"/>
                <w:lang w:val="en-GB"/>
              </w:rPr>
              <w:t xml:space="preserve">, perform service, disassemble, or </w:t>
            </w:r>
            <w:r w:rsidRPr="00E72C6A">
              <w:rPr>
                <w:rStyle w:val="hps"/>
                <w:rFonts w:ascii="Arial" w:hAnsi="Arial" w:cs="Arial"/>
                <w:color w:val="222222"/>
                <w:sz w:val="20"/>
                <w:szCs w:val="20"/>
                <w:lang w:val="en-GB"/>
              </w:rPr>
              <w:t>make</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other interventions in</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systems</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containing</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refrigerants.</w:t>
            </w:r>
          </w:p>
          <w:p w14:paraId="5D3D7D2D" w14:textId="2E8EBF00" w:rsidR="00CB1874" w:rsidRPr="00F3632C" w:rsidRDefault="00CB1874" w:rsidP="00CB1874">
            <w:pPr>
              <w:spacing w:before="40" w:after="40"/>
              <w:rPr>
                <w:rFonts w:ascii="Arial" w:hAnsi="Arial" w:cs="Arial"/>
                <w:sz w:val="20"/>
                <w:szCs w:val="20"/>
                <w:highlight w:val="yellow"/>
                <w:lang w:val="en-GB"/>
              </w:rPr>
            </w:pPr>
            <w:r w:rsidRPr="00E72C6A">
              <w:rPr>
                <w:rStyle w:val="hps"/>
                <w:rFonts w:ascii="Arial" w:hAnsi="Arial" w:cs="Arial"/>
                <w:color w:val="222222"/>
                <w:sz w:val="20"/>
                <w:szCs w:val="20"/>
                <w:lang w:val="en-GB"/>
              </w:rPr>
              <w:t xml:space="preserve">Equipment containing fluorinated greenhouse gases must be marked with type of greenhouse gas, quantity and CO2-equivalents. </w:t>
            </w:r>
            <w:r w:rsidR="00F3632C" w:rsidRPr="00F3632C">
              <w:rPr>
                <w:rStyle w:val="hps"/>
                <w:rFonts w:ascii="Arial" w:hAnsi="Arial" w:cs="Arial"/>
                <w:color w:val="222222"/>
                <w:sz w:val="20"/>
                <w:szCs w:val="20"/>
                <w:lang w:val="en-GB"/>
              </w:rPr>
              <w:t>Military</w:t>
            </w:r>
            <w:r w:rsidRPr="00E72C6A">
              <w:rPr>
                <w:rStyle w:val="hps"/>
                <w:rFonts w:ascii="Arial" w:hAnsi="Arial" w:cs="Arial"/>
                <w:color w:val="222222"/>
                <w:sz w:val="20"/>
                <w:szCs w:val="20"/>
                <w:lang w:val="en-GB"/>
              </w:rPr>
              <w:t xml:space="preserve"> </w:t>
            </w:r>
            <w:r w:rsidR="00F3632C" w:rsidRPr="00F3632C">
              <w:rPr>
                <w:rStyle w:val="hps"/>
                <w:rFonts w:ascii="Arial" w:hAnsi="Arial" w:cs="Arial"/>
                <w:color w:val="222222"/>
                <w:sz w:val="20"/>
                <w:szCs w:val="20"/>
                <w:lang w:val="en-GB"/>
              </w:rPr>
              <w:t>equipment</w:t>
            </w:r>
            <w:r w:rsidRPr="00E72C6A">
              <w:rPr>
                <w:rStyle w:val="hps"/>
                <w:rFonts w:ascii="Arial" w:hAnsi="Arial" w:cs="Arial"/>
                <w:color w:val="222222"/>
                <w:sz w:val="20"/>
                <w:szCs w:val="20"/>
                <w:lang w:val="en-GB"/>
              </w:rPr>
              <w:t xml:space="preserve"> must be marked with information on this </w:t>
            </w:r>
            <w:r w:rsidR="00F3632C" w:rsidRPr="00F3632C">
              <w:rPr>
                <w:rStyle w:val="hps"/>
                <w:rFonts w:ascii="Arial" w:hAnsi="Arial" w:cs="Arial"/>
                <w:color w:val="222222"/>
                <w:sz w:val="20"/>
                <w:szCs w:val="20"/>
                <w:lang w:val="en-GB"/>
              </w:rPr>
              <w:t>specific</w:t>
            </w:r>
            <w:r w:rsidRPr="00E72C6A">
              <w:rPr>
                <w:rStyle w:val="hps"/>
                <w:rFonts w:ascii="Arial" w:hAnsi="Arial" w:cs="Arial"/>
                <w:color w:val="222222"/>
                <w:sz w:val="20"/>
                <w:szCs w:val="20"/>
                <w:lang w:val="en-GB"/>
              </w:rPr>
              <w:t xml:space="preserve"> use.</w:t>
            </w:r>
          </w:p>
        </w:tc>
        <w:tc>
          <w:tcPr>
            <w:tcW w:w="2686" w:type="dxa"/>
          </w:tcPr>
          <w:p w14:paraId="4A9A0000" w14:textId="77777777" w:rsidR="00E25A12" w:rsidRPr="00F3632C" w:rsidRDefault="00E25A12" w:rsidP="00E25A12">
            <w:pPr>
              <w:spacing w:before="40" w:after="40"/>
              <w:rPr>
                <w:rFonts w:ascii="Arial" w:hAnsi="Arial" w:cs="Arial"/>
                <w:i/>
                <w:sz w:val="20"/>
                <w:szCs w:val="20"/>
              </w:rPr>
            </w:pPr>
            <w:r w:rsidRPr="00F3632C">
              <w:rPr>
                <w:rFonts w:ascii="Arial" w:hAnsi="Arial" w:cs="Arial"/>
                <w:i/>
                <w:sz w:val="20"/>
                <w:szCs w:val="20"/>
              </w:rPr>
              <w:t>Anläggningar och utrustning innehållande köldmedia kan omfattas av särskilda regler. Bl.a. finns krav på att endast certifierade företag får göra ingrepp (installera, kontrollera, underhålla och skrota) vissa anläggningar. Vad som gäller för respektive utrustning och köldmedia behövs kontrolleras.</w:t>
            </w:r>
          </w:p>
          <w:p w14:paraId="5D3D7D2E" w14:textId="0991F742" w:rsidR="00CB1874" w:rsidRPr="00F3632C" w:rsidRDefault="00CB1874" w:rsidP="00604E89">
            <w:pPr>
              <w:spacing w:before="40" w:after="40"/>
              <w:rPr>
                <w:rFonts w:ascii="Arial" w:hAnsi="Arial" w:cs="Arial"/>
                <w:sz w:val="20"/>
                <w:szCs w:val="20"/>
              </w:rPr>
            </w:pPr>
            <w:r w:rsidRPr="00F3632C">
              <w:rPr>
                <w:rFonts w:ascii="Arial" w:hAnsi="Arial" w:cs="Arial"/>
                <w:sz w:val="20"/>
                <w:szCs w:val="20"/>
              </w:rPr>
              <w:t>Förordning</w:t>
            </w:r>
            <w:r w:rsidR="00604E89">
              <w:rPr>
                <w:rFonts w:ascii="Arial" w:hAnsi="Arial" w:cs="Arial"/>
                <w:sz w:val="20"/>
                <w:szCs w:val="20"/>
              </w:rPr>
              <w:t xml:space="preserve"> om fluorerade växthusgaser (EU/</w:t>
            </w:r>
            <w:r w:rsidRPr="00F3632C">
              <w:rPr>
                <w:rFonts w:ascii="Arial" w:hAnsi="Arial" w:cs="Arial"/>
                <w:sz w:val="20"/>
                <w:szCs w:val="20"/>
              </w:rPr>
              <w:t>517</w:t>
            </w:r>
            <w:r w:rsidR="00604E89">
              <w:rPr>
                <w:rFonts w:ascii="Arial" w:hAnsi="Arial" w:cs="Arial"/>
                <w:sz w:val="20"/>
                <w:szCs w:val="20"/>
              </w:rPr>
              <w:t>/</w:t>
            </w:r>
            <w:r w:rsidRPr="00F3632C">
              <w:rPr>
                <w:rFonts w:ascii="Arial" w:hAnsi="Arial" w:cs="Arial"/>
                <w:sz w:val="20"/>
                <w:szCs w:val="20"/>
              </w:rPr>
              <w:t>2014)</w:t>
            </w:r>
          </w:p>
        </w:tc>
      </w:tr>
      <w:tr w:rsidR="00E25A12" w:rsidRPr="00F3632C" w14:paraId="5D3D7D38" w14:textId="77777777" w:rsidTr="00C95CE3">
        <w:trPr>
          <w:cantSplit/>
        </w:trPr>
        <w:tc>
          <w:tcPr>
            <w:tcW w:w="3397" w:type="dxa"/>
            <w:tcBorders>
              <w:bottom w:val="dashed" w:sz="4" w:space="0" w:color="auto"/>
            </w:tcBorders>
            <w:shd w:val="clear" w:color="auto" w:fill="auto"/>
          </w:tcPr>
          <w:p w14:paraId="5D3D7D30" w14:textId="77777777" w:rsidR="00E25A12" w:rsidRPr="00F3632C" w:rsidRDefault="00E25A12" w:rsidP="00E25A12">
            <w:pPr>
              <w:spacing w:before="40" w:after="40"/>
              <w:rPr>
                <w:rFonts w:ascii="Arial" w:hAnsi="Arial" w:cs="Arial"/>
                <w:i/>
                <w:sz w:val="20"/>
                <w:szCs w:val="20"/>
              </w:rPr>
            </w:pPr>
            <w:r w:rsidRPr="00F3632C">
              <w:rPr>
                <w:rFonts w:ascii="Arial" w:hAnsi="Arial" w:cs="Arial"/>
                <w:sz w:val="20"/>
                <w:szCs w:val="20"/>
              </w:rPr>
              <w:t xml:space="preserve">Laser </w:t>
            </w:r>
            <w:r w:rsidRPr="00F3632C">
              <w:rPr>
                <w:rFonts w:ascii="Arial" w:hAnsi="Arial" w:cs="Arial"/>
                <w:i/>
                <w:sz w:val="20"/>
                <w:szCs w:val="20"/>
              </w:rPr>
              <w:t>(t.ex. övningsutrustning, laserpekare)</w:t>
            </w:r>
          </w:p>
        </w:tc>
        <w:tc>
          <w:tcPr>
            <w:tcW w:w="1640" w:type="dxa"/>
            <w:tcBorders>
              <w:bottom w:val="dashed" w:sz="4" w:space="0" w:color="auto"/>
            </w:tcBorders>
          </w:tcPr>
          <w:p w14:paraId="5D3D7D31" w14:textId="77777777" w:rsidR="00E25A12" w:rsidRPr="00F3632C" w:rsidRDefault="00E25A12" w:rsidP="00E25A12">
            <w:pPr>
              <w:spacing w:before="40" w:after="40"/>
              <w:rPr>
                <w:rFonts w:ascii="Arial" w:hAnsi="Arial" w:cs="Arial"/>
                <w:sz w:val="20"/>
                <w:szCs w:val="20"/>
              </w:rPr>
            </w:pPr>
          </w:p>
        </w:tc>
        <w:tc>
          <w:tcPr>
            <w:tcW w:w="3135" w:type="dxa"/>
            <w:tcBorders>
              <w:bottom w:val="dashed" w:sz="4" w:space="0" w:color="auto"/>
            </w:tcBorders>
          </w:tcPr>
          <w:p w14:paraId="5D3D7D32" w14:textId="77777777" w:rsidR="00E25A12" w:rsidRPr="00F3632C" w:rsidRDefault="00E25A12" w:rsidP="00E25A12">
            <w:pPr>
              <w:spacing w:before="40" w:after="40"/>
              <w:rPr>
                <w:rFonts w:ascii="Arial" w:hAnsi="Arial" w:cs="Arial"/>
                <w:sz w:val="20"/>
                <w:szCs w:val="20"/>
                <w:highlight w:val="yellow"/>
              </w:rPr>
            </w:pPr>
            <w:r w:rsidRPr="00F3632C">
              <w:rPr>
                <w:rFonts w:ascii="Arial" w:hAnsi="Arial" w:cs="Arial"/>
                <w:sz w:val="20"/>
                <w:szCs w:val="20"/>
              </w:rPr>
              <w:t>Skyddsglasögon som dämpar laserns våglängd skall användas om möjligt.</w:t>
            </w:r>
          </w:p>
        </w:tc>
        <w:tc>
          <w:tcPr>
            <w:tcW w:w="3135" w:type="dxa"/>
            <w:tcBorders>
              <w:bottom w:val="dashed" w:sz="4" w:space="0" w:color="auto"/>
            </w:tcBorders>
            <w:shd w:val="clear" w:color="auto" w:fill="auto"/>
          </w:tcPr>
          <w:p w14:paraId="5D3D7D33" w14:textId="5964FB25" w:rsidR="00E25A12" w:rsidRPr="00E72C6A" w:rsidRDefault="00E25A12" w:rsidP="0068667B">
            <w:pPr>
              <w:spacing w:before="40" w:after="40"/>
              <w:rPr>
                <w:rFonts w:ascii="Arial" w:hAnsi="Arial" w:cs="Arial"/>
                <w:color w:val="auto"/>
                <w:sz w:val="20"/>
                <w:szCs w:val="20"/>
                <w:highlight w:val="yellow"/>
                <w:lang w:val="en-GB"/>
              </w:rPr>
            </w:pPr>
            <w:r w:rsidRPr="00E72C6A">
              <w:rPr>
                <w:rStyle w:val="hps"/>
                <w:rFonts w:ascii="Arial" w:hAnsi="Arial" w:cs="Arial"/>
                <w:color w:val="auto"/>
                <w:sz w:val="20"/>
                <w:szCs w:val="20"/>
                <w:lang w:val="en-GB"/>
              </w:rPr>
              <w:t xml:space="preserve">Use </w:t>
            </w:r>
            <w:r w:rsidR="0068667B">
              <w:rPr>
                <w:rStyle w:val="hps"/>
                <w:rFonts w:ascii="Arial" w:hAnsi="Arial" w:cs="Arial"/>
                <w:color w:val="auto"/>
                <w:sz w:val="20"/>
                <w:szCs w:val="20"/>
                <w:lang w:val="en-GB"/>
              </w:rPr>
              <w:t>s</w:t>
            </w:r>
            <w:r w:rsidRPr="00E72C6A">
              <w:rPr>
                <w:rStyle w:val="hps"/>
                <w:rFonts w:ascii="Arial" w:hAnsi="Arial" w:cs="Arial"/>
                <w:color w:val="auto"/>
                <w:sz w:val="20"/>
                <w:szCs w:val="20"/>
                <w:lang w:val="en-GB"/>
              </w:rPr>
              <w:t>afety glasses</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that suppress</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the laser wavelength.</w:t>
            </w:r>
          </w:p>
        </w:tc>
        <w:tc>
          <w:tcPr>
            <w:tcW w:w="2686" w:type="dxa"/>
            <w:vMerge w:val="restart"/>
          </w:tcPr>
          <w:p w14:paraId="5D3D7D34"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Viktigt att identifiera vilken laserklass det rör sig om för att kunna vidta rätt skyddsåtgärder. Klass 3R, 3B och 4 kan orsaka skador på ögon men även hud.</w:t>
            </w:r>
          </w:p>
          <w:p w14:paraId="5D3D7D35"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i/>
                <w:sz w:val="20"/>
                <w:szCs w:val="20"/>
              </w:rPr>
              <w:br/>
            </w:r>
            <w:r w:rsidRPr="00F3632C">
              <w:rPr>
                <w:rFonts w:ascii="Arial" w:hAnsi="Arial" w:cs="Arial"/>
                <w:sz w:val="20"/>
                <w:szCs w:val="20"/>
              </w:rPr>
              <w:t>SäkI G kapitel 6.</w:t>
            </w:r>
          </w:p>
          <w:p w14:paraId="5D3D7D36" w14:textId="77777777" w:rsidR="00E25A12" w:rsidRPr="00F3632C" w:rsidRDefault="00E25A12" w:rsidP="00E25A12">
            <w:pPr>
              <w:spacing w:before="40" w:after="40"/>
              <w:rPr>
                <w:rFonts w:ascii="Arial" w:hAnsi="Arial" w:cs="Arial"/>
                <w:color w:val="auto"/>
                <w:sz w:val="20"/>
                <w:szCs w:val="20"/>
              </w:rPr>
            </w:pPr>
            <w:r w:rsidRPr="00F3632C">
              <w:rPr>
                <w:rFonts w:ascii="Arial" w:hAnsi="Arial" w:cs="Arial"/>
                <w:sz w:val="20"/>
                <w:szCs w:val="20"/>
              </w:rPr>
              <w:t xml:space="preserve">Arbetsmiljöverkets föreskrift om </w:t>
            </w:r>
            <w:r w:rsidRPr="00F3632C">
              <w:rPr>
                <w:rFonts w:ascii="Arial" w:hAnsi="Arial" w:cs="Arial"/>
                <w:color w:val="auto"/>
                <w:sz w:val="20"/>
                <w:szCs w:val="20"/>
              </w:rPr>
              <w:t>Artificiell optisk strålning</w:t>
            </w:r>
          </w:p>
          <w:p w14:paraId="5D3D7D37" w14:textId="14FC73C4" w:rsidR="00E25A12" w:rsidRPr="00F3632C" w:rsidRDefault="00E25A12" w:rsidP="00E25A12">
            <w:pPr>
              <w:spacing w:before="40" w:after="40"/>
              <w:rPr>
                <w:rFonts w:ascii="Arial" w:hAnsi="Arial" w:cs="Arial"/>
                <w:sz w:val="20"/>
                <w:szCs w:val="20"/>
              </w:rPr>
            </w:pPr>
            <w:r w:rsidRPr="00F3632C">
              <w:rPr>
                <w:rFonts w:ascii="Arial" w:hAnsi="Arial" w:cs="Arial"/>
                <w:color w:val="auto"/>
                <w:sz w:val="20"/>
                <w:szCs w:val="20"/>
              </w:rPr>
              <w:t xml:space="preserve">SSMFS 2014:4, SSM föreskrifter om laser, starka laserpekare och intensivt </w:t>
            </w:r>
            <w:r w:rsidRPr="00F3632C">
              <w:rPr>
                <w:rFonts w:ascii="Arial" w:hAnsi="Arial" w:cs="Arial"/>
                <w:sz w:val="20"/>
                <w:szCs w:val="20"/>
              </w:rPr>
              <w:t>pulserat ljus.</w:t>
            </w:r>
          </w:p>
        </w:tc>
      </w:tr>
      <w:tr w:rsidR="00E25A12" w:rsidRPr="00E72C6A" w14:paraId="5D3D7D3E" w14:textId="77777777" w:rsidTr="00C95CE3">
        <w:trPr>
          <w:cantSplit/>
        </w:trPr>
        <w:tc>
          <w:tcPr>
            <w:tcW w:w="3397" w:type="dxa"/>
            <w:tcBorders>
              <w:top w:val="dashed" w:sz="4" w:space="0" w:color="auto"/>
              <w:bottom w:val="dashed" w:sz="4" w:space="0" w:color="auto"/>
            </w:tcBorders>
            <w:shd w:val="clear" w:color="auto" w:fill="auto"/>
          </w:tcPr>
          <w:p w14:paraId="5D3D7D39" w14:textId="77777777" w:rsidR="00E25A12" w:rsidRPr="00F3632C" w:rsidRDefault="00E25A12" w:rsidP="00E25A12">
            <w:pPr>
              <w:pStyle w:val="Liststycke"/>
              <w:numPr>
                <w:ilvl w:val="0"/>
                <w:numId w:val="21"/>
              </w:numPr>
              <w:spacing w:before="40" w:after="40"/>
              <w:contextualSpacing w:val="0"/>
              <w:rPr>
                <w:rFonts w:ascii="Arial" w:hAnsi="Arial" w:cs="Arial"/>
                <w:i/>
                <w:sz w:val="20"/>
                <w:szCs w:val="20"/>
              </w:rPr>
            </w:pPr>
            <w:r w:rsidRPr="00F3632C">
              <w:rPr>
                <w:rFonts w:ascii="Arial" w:hAnsi="Arial" w:cs="Arial"/>
                <w:sz w:val="20"/>
                <w:szCs w:val="20"/>
              </w:rPr>
              <w:t>Laserklass 4</w:t>
            </w:r>
          </w:p>
        </w:tc>
        <w:tc>
          <w:tcPr>
            <w:tcW w:w="1640" w:type="dxa"/>
            <w:tcBorders>
              <w:top w:val="dashed" w:sz="4" w:space="0" w:color="auto"/>
              <w:bottom w:val="dashed" w:sz="4" w:space="0" w:color="auto"/>
            </w:tcBorders>
          </w:tcPr>
          <w:p w14:paraId="5D3D7D3A"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top w:val="dashed" w:sz="4" w:space="0" w:color="auto"/>
              <w:bottom w:val="dashed" w:sz="4" w:space="0" w:color="auto"/>
            </w:tcBorders>
          </w:tcPr>
          <w:p w14:paraId="5D3D7D3B" w14:textId="1E4B2C92"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Osynlig laserstrålning. Undvik exponering av öga eller hud i direkt eller reflekterande strålning. Klass 4 laserprodukt. Kräver speciell utbildning. Anvisningar i SäkI G ska följas</w:t>
            </w:r>
          </w:p>
        </w:tc>
        <w:tc>
          <w:tcPr>
            <w:tcW w:w="3135" w:type="dxa"/>
            <w:tcBorders>
              <w:top w:val="dashed" w:sz="4" w:space="0" w:color="auto"/>
              <w:bottom w:val="dashed" w:sz="4" w:space="0" w:color="auto"/>
            </w:tcBorders>
            <w:shd w:val="clear" w:color="auto" w:fill="auto"/>
          </w:tcPr>
          <w:p w14:paraId="5D3D7D3C" w14:textId="7B69FF7C" w:rsidR="00E25A12" w:rsidRPr="00E72C6A" w:rsidRDefault="00E25A12" w:rsidP="00E25A12">
            <w:pPr>
              <w:spacing w:before="40" w:after="40"/>
              <w:rPr>
                <w:rFonts w:ascii="Arial" w:hAnsi="Arial" w:cs="Arial"/>
                <w:color w:val="auto"/>
                <w:sz w:val="20"/>
                <w:szCs w:val="20"/>
                <w:highlight w:val="yellow"/>
                <w:lang w:val="en-GB"/>
              </w:rPr>
            </w:pPr>
            <w:r w:rsidRPr="00E72C6A">
              <w:rPr>
                <w:rStyle w:val="hps"/>
                <w:rFonts w:ascii="Arial" w:hAnsi="Arial" w:cs="Arial"/>
                <w:color w:val="auto"/>
                <w:sz w:val="20"/>
                <w:szCs w:val="20"/>
                <w:lang w:val="en-GB"/>
              </w:rPr>
              <w:t>Invisible laser</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radiation</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Avoid</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exposure of the</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eye or the</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skin</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in direct or</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reflected</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radiation.</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Class 4</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laser product.</w:t>
            </w:r>
            <w:r w:rsidRPr="00E72C6A">
              <w:rPr>
                <w:rStyle w:val="hps"/>
                <w:rFonts w:ascii="Arial" w:hAnsi="Arial" w:cs="Arial"/>
                <w:color w:val="auto"/>
                <w:sz w:val="20"/>
                <w:szCs w:val="20"/>
                <w:lang w:val="en-GB"/>
              </w:rPr>
              <w:t xml:space="preserve"> </w:t>
            </w:r>
            <w:r w:rsidR="008F53F5" w:rsidRPr="00E72C6A">
              <w:rPr>
                <w:rStyle w:val="hps"/>
                <w:rFonts w:ascii="Arial" w:hAnsi="Arial" w:cs="Arial"/>
                <w:color w:val="auto"/>
                <w:sz w:val="20"/>
                <w:szCs w:val="20"/>
                <w:lang w:val="en-GB"/>
              </w:rPr>
              <w:t xml:space="preserve"> In Sweden, education is necessary and directions in ”SäkI G” must be followed.</w:t>
            </w:r>
          </w:p>
        </w:tc>
        <w:tc>
          <w:tcPr>
            <w:tcW w:w="2686" w:type="dxa"/>
            <w:vMerge/>
          </w:tcPr>
          <w:p w14:paraId="5D3D7D3D" w14:textId="77777777" w:rsidR="00E25A12" w:rsidRPr="00E72C6A" w:rsidRDefault="00E25A12" w:rsidP="00E25A12">
            <w:pPr>
              <w:spacing w:before="40" w:after="40"/>
              <w:rPr>
                <w:rFonts w:ascii="Arial" w:hAnsi="Arial" w:cs="Arial"/>
                <w:sz w:val="20"/>
                <w:szCs w:val="20"/>
                <w:lang w:val="en-US"/>
              </w:rPr>
            </w:pPr>
          </w:p>
        </w:tc>
      </w:tr>
      <w:tr w:rsidR="00E25A12" w:rsidRPr="008E1BB4" w14:paraId="5D3D7D44" w14:textId="77777777" w:rsidTr="00C95CE3">
        <w:trPr>
          <w:cantSplit/>
        </w:trPr>
        <w:tc>
          <w:tcPr>
            <w:tcW w:w="3397" w:type="dxa"/>
            <w:tcBorders>
              <w:top w:val="dashed" w:sz="4" w:space="0" w:color="auto"/>
              <w:bottom w:val="dashed" w:sz="4" w:space="0" w:color="auto"/>
            </w:tcBorders>
            <w:shd w:val="clear" w:color="auto" w:fill="auto"/>
          </w:tcPr>
          <w:p w14:paraId="5D3D7D3F" w14:textId="77777777" w:rsidR="00E25A12" w:rsidRPr="00F3632C" w:rsidRDefault="00E25A12" w:rsidP="00E25A12">
            <w:pPr>
              <w:pStyle w:val="Liststycke"/>
              <w:numPr>
                <w:ilvl w:val="0"/>
                <w:numId w:val="21"/>
              </w:numPr>
              <w:spacing w:before="40" w:after="40"/>
              <w:contextualSpacing w:val="0"/>
              <w:rPr>
                <w:rFonts w:ascii="Arial" w:hAnsi="Arial" w:cs="Arial"/>
                <w:i/>
                <w:sz w:val="20"/>
                <w:szCs w:val="20"/>
              </w:rPr>
            </w:pPr>
            <w:r w:rsidRPr="00F3632C">
              <w:rPr>
                <w:rFonts w:ascii="Arial" w:hAnsi="Arial" w:cs="Arial"/>
                <w:sz w:val="20"/>
                <w:szCs w:val="20"/>
              </w:rPr>
              <w:t>Laserklass 3B</w:t>
            </w:r>
          </w:p>
        </w:tc>
        <w:tc>
          <w:tcPr>
            <w:tcW w:w="1640" w:type="dxa"/>
            <w:tcBorders>
              <w:top w:val="dashed" w:sz="4" w:space="0" w:color="auto"/>
              <w:bottom w:val="dashed" w:sz="4" w:space="0" w:color="auto"/>
            </w:tcBorders>
          </w:tcPr>
          <w:p w14:paraId="5D3D7D40"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top w:val="dashed" w:sz="4" w:space="0" w:color="auto"/>
              <w:bottom w:val="dashed" w:sz="4" w:space="0" w:color="auto"/>
            </w:tcBorders>
          </w:tcPr>
          <w:p w14:paraId="5D3D7D41"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Osynlig laserstrålning. Undvik exponering. Klass 3B laserprodukt. Kräver speciell utbildning. Anvisningar i SäkI G ska följas</w:t>
            </w:r>
          </w:p>
        </w:tc>
        <w:tc>
          <w:tcPr>
            <w:tcW w:w="3135" w:type="dxa"/>
            <w:tcBorders>
              <w:top w:val="dashed" w:sz="4" w:space="0" w:color="auto"/>
              <w:bottom w:val="dashed" w:sz="4" w:space="0" w:color="auto"/>
            </w:tcBorders>
            <w:shd w:val="clear" w:color="auto" w:fill="auto"/>
          </w:tcPr>
          <w:p w14:paraId="504F9917" w14:textId="2DA7790F" w:rsidR="00E25A12" w:rsidRPr="00E72C6A" w:rsidRDefault="00E25A12" w:rsidP="008F53F5">
            <w:pPr>
              <w:spacing w:before="40" w:after="40"/>
              <w:rPr>
                <w:rFonts w:ascii="Arial" w:hAnsi="Arial" w:cs="Arial"/>
                <w:color w:val="auto"/>
                <w:sz w:val="20"/>
                <w:szCs w:val="20"/>
                <w:highlight w:val="yellow"/>
                <w:lang w:val="en-GB"/>
              </w:rPr>
            </w:pPr>
            <w:r w:rsidRPr="00E72C6A">
              <w:rPr>
                <w:rStyle w:val="hps"/>
                <w:rFonts w:ascii="Arial" w:hAnsi="Arial" w:cs="Arial"/>
                <w:color w:val="auto"/>
                <w:sz w:val="20"/>
                <w:szCs w:val="20"/>
                <w:lang w:val="en-GB"/>
              </w:rPr>
              <w:t>Invisible laser</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radiation</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Avoid exposure</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Class 3B</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laser product.</w:t>
            </w:r>
            <w:r w:rsidRPr="00E72C6A" w:rsidDel="00BA25C6">
              <w:rPr>
                <w:rStyle w:val="Kommentarsreferens"/>
                <w:color w:val="auto"/>
                <w:lang w:val="en-GB"/>
              </w:rPr>
              <w:t xml:space="preserve"> </w:t>
            </w:r>
            <w:r w:rsidR="008F53F5" w:rsidRPr="00E72C6A">
              <w:rPr>
                <w:rStyle w:val="hps"/>
                <w:rFonts w:ascii="Arial" w:hAnsi="Arial" w:cs="Arial"/>
                <w:color w:val="auto"/>
                <w:sz w:val="20"/>
                <w:szCs w:val="20"/>
                <w:lang w:val="en-GB"/>
              </w:rPr>
              <w:t>In Sweden, education is necessary and directions in ”SäkI G” must be followed.</w:t>
            </w:r>
          </w:p>
        </w:tc>
        <w:tc>
          <w:tcPr>
            <w:tcW w:w="2686" w:type="dxa"/>
            <w:vMerge/>
          </w:tcPr>
          <w:p w14:paraId="5D3D7D43" w14:textId="77777777" w:rsidR="00E25A12" w:rsidRPr="008E1BB4" w:rsidRDefault="00E25A12" w:rsidP="00E25A12">
            <w:pPr>
              <w:spacing w:before="40" w:after="40"/>
              <w:rPr>
                <w:rFonts w:ascii="Arial" w:hAnsi="Arial" w:cs="Arial"/>
                <w:sz w:val="20"/>
                <w:szCs w:val="20"/>
                <w:lang w:val="en-US"/>
              </w:rPr>
            </w:pPr>
          </w:p>
        </w:tc>
      </w:tr>
      <w:tr w:rsidR="00E25A12" w:rsidRPr="008E1BB4" w14:paraId="5D3D7D4A" w14:textId="77777777" w:rsidTr="00C95CE3">
        <w:trPr>
          <w:cantSplit/>
        </w:trPr>
        <w:tc>
          <w:tcPr>
            <w:tcW w:w="3397" w:type="dxa"/>
            <w:tcBorders>
              <w:top w:val="dashed" w:sz="4" w:space="0" w:color="auto"/>
              <w:bottom w:val="dashed" w:sz="4" w:space="0" w:color="auto"/>
            </w:tcBorders>
            <w:shd w:val="clear" w:color="auto" w:fill="auto"/>
          </w:tcPr>
          <w:p w14:paraId="5D3D7D45" w14:textId="77777777" w:rsidR="00E25A12" w:rsidRPr="00F3632C" w:rsidRDefault="00E25A12" w:rsidP="00E25A12">
            <w:pPr>
              <w:pStyle w:val="Liststycke"/>
              <w:numPr>
                <w:ilvl w:val="0"/>
                <w:numId w:val="21"/>
              </w:numPr>
              <w:spacing w:before="40" w:after="40"/>
              <w:contextualSpacing w:val="0"/>
              <w:rPr>
                <w:rFonts w:ascii="Arial" w:hAnsi="Arial" w:cs="Arial"/>
                <w:i/>
                <w:sz w:val="20"/>
                <w:szCs w:val="20"/>
              </w:rPr>
            </w:pPr>
            <w:r w:rsidRPr="00F3632C">
              <w:rPr>
                <w:rFonts w:ascii="Arial" w:hAnsi="Arial" w:cs="Arial"/>
                <w:sz w:val="20"/>
                <w:szCs w:val="20"/>
              </w:rPr>
              <w:t>Laserklass 3R, våglängdsområde 400-700 nm</w:t>
            </w:r>
          </w:p>
        </w:tc>
        <w:tc>
          <w:tcPr>
            <w:tcW w:w="1640" w:type="dxa"/>
            <w:tcBorders>
              <w:top w:val="dashed" w:sz="4" w:space="0" w:color="auto"/>
              <w:bottom w:val="dashed" w:sz="4" w:space="0" w:color="auto"/>
            </w:tcBorders>
          </w:tcPr>
          <w:p w14:paraId="5D3D7D46"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top w:val="dashed" w:sz="4" w:space="0" w:color="auto"/>
              <w:bottom w:val="dashed" w:sz="4" w:space="0" w:color="auto"/>
            </w:tcBorders>
          </w:tcPr>
          <w:p w14:paraId="5D3D7D47" w14:textId="07863239"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Laserstrålning. Undvik att titta i laserstrålen. Klass 3R laserprodukt. Kräver speciell utbildning. Anvisningar i SäkI G ska följas</w:t>
            </w:r>
          </w:p>
        </w:tc>
        <w:tc>
          <w:tcPr>
            <w:tcW w:w="3135" w:type="dxa"/>
            <w:tcBorders>
              <w:top w:val="dashed" w:sz="4" w:space="0" w:color="auto"/>
              <w:bottom w:val="dashed" w:sz="4" w:space="0" w:color="auto"/>
            </w:tcBorders>
            <w:shd w:val="clear" w:color="auto" w:fill="auto"/>
          </w:tcPr>
          <w:p w14:paraId="5D3D7D48" w14:textId="1B03437A" w:rsidR="00E25A12" w:rsidRPr="00E72C6A" w:rsidRDefault="00E25A12" w:rsidP="00E25A12">
            <w:pPr>
              <w:spacing w:before="40" w:after="40"/>
              <w:rPr>
                <w:rFonts w:ascii="Arial" w:hAnsi="Arial" w:cs="Arial"/>
                <w:color w:val="auto"/>
                <w:sz w:val="20"/>
                <w:szCs w:val="20"/>
                <w:highlight w:val="yellow"/>
                <w:lang w:val="en-GB"/>
              </w:rPr>
            </w:pPr>
            <w:r w:rsidRPr="00E72C6A">
              <w:rPr>
                <w:rStyle w:val="hps"/>
                <w:rFonts w:ascii="Arial" w:hAnsi="Arial" w:cs="Arial"/>
                <w:color w:val="auto"/>
                <w:sz w:val="20"/>
                <w:szCs w:val="20"/>
                <w:lang w:val="en-GB"/>
              </w:rPr>
              <w:t>Laser radiation</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Avoid looking</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into</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the laser beam.</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Class</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3R</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laser product.</w:t>
            </w:r>
            <w:r w:rsidRPr="00E72C6A">
              <w:rPr>
                <w:rStyle w:val="hps"/>
                <w:rFonts w:ascii="Arial" w:hAnsi="Arial" w:cs="Arial"/>
                <w:color w:val="auto"/>
                <w:sz w:val="20"/>
                <w:szCs w:val="20"/>
                <w:lang w:val="en-GB"/>
              </w:rPr>
              <w:t xml:space="preserve"> In S</w:t>
            </w:r>
            <w:r w:rsidR="008F53F5" w:rsidRPr="00E72C6A">
              <w:rPr>
                <w:rStyle w:val="hps"/>
                <w:rFonts w:ascii="Arial" w:hAnsi="Arial" w:cs="Arial"/>
                <w:color w:val="auto"/>
                <w:sz w:val="20"/>
                <w:szCs w:val="20"/>
                <w:lang w:val="en-GB"/>
              </w:rPr>
              <w:t>weden, education is necessary and d</w:t>
            </w:r>
            <w:r w:rsidRPr="00E72C6A">
              <w:rPr>
                <w:rStyle w:val="hps"/>
                <w:rFonts w:ascii="Arial" w:hAnsi="Arial" w:cs="Arial"/>
                <w:color w:val="auto"/>
                <w:sz w:val="20"/>
                <w:szCs w:val="20"/>
                <w:lang w:val="en-GB"/>
              </w:rPr>
              <w:t>irections in ”SäkI G” must be followed.</w:t>
            </w:r>
          </w:p>
        </w:tc>
        <w:tc>
          <w:tcPr>
            <w:tcW w:w="2686" w:type="dxa"/>
            <w:vMerge/>
          </w:tcPr>
          <w:p w14:paraId="5D3D7D49" w14:textId="77777777" w:rsidR="00E25A12" w:rsidRPr="008E1BB4" w:rsidRDefault="00E25A12" w:rsidP="00E25A12">
            <w:pPr>
              <w:spacing w:before="40" w:after="40"/>
              <w:rPr>
                <w:rFonts w:ascii="Arial" w:hAnsi="Arial" w:cs="Arial"/>
                <w:color w:val="auto"/>
                <w:sz w:val="20"/>
                <w:szCs w:val="20"/>
                <w:lang w:val="en-US"/>
              </w:rPr>
            </w:pPr>
          </w:p>
        </w:tc>
      </w:tr>
      <w:tr w:rsidR="00E25A12" w:rsidRPr="00F3632C" w14:paraId="5D3D7D50" w14:textId="77777777" w:rsidTr="00C95CE3">
        <w:trPr>
          <w:cantSplit/>
        </w:trPr>
        <w:tc>
          <w:tcPr>
            <w:tcW w:w="3397" w:type="dxa"/>
            <w:tcBorders>
              <w:top w:val="dashed" w:sz="4" w:space="0" w:color="auto"/>
            </w:tcBorders>
            <w:shd w:val="clear" w:color="auto" w:fill="auto"/>
          </w:tcPr>
          <w:p w14:paraId="5D3D7D4B" w14:textId="77777777" w:rsidR="00E25A12" w:rsidRPr="00F3632C" w:rsidRDefault="00E25A12" w:rsidP="00E25A12">
            <w:pPr>
              <w:pStyle w:val="Liststycke"/>
              <w:numPr>
                <w:ilvl w:val="0"/>
                <w:numId w:val="21"/>
              </w:numPr>
              <w:spacing w:before="40" w:after="40"/>
              <w:contextualSpacing w:val="0"/>
              <w:rPr>
                <w:rFonts w:ascii="Arial" w:hAnsi="Arial" w:cs="Arial"/>
                <w:i/>
                <w:sz w:val="20"/>
                <w:szCs w:val="20"/>
              </w:rPr>
            </w:pPr>
            <w:r w:rsidRPr="00F3632C">
              <w:rPr>
                <w:rFonts w:ascii="Arial" w:hAnsi="Arial" w:cs="Arial"/>
                <w:sz w:val="20"/>
                <w:szCs w:val="20"/>
              </w:rPr>
              <w:t>Laserklass 3R, övriga våglängder</w:t>
            </w:r>
          </w:p>
        </w:tc>
        <w:tc>
          <w:tcPr>
            <w:tcW w:w="1640" w:type="dxa"/>
            <w:tcBorders>
              <w:top w:val="dashed" w:sz="4" w:space="0" w:color="auto"/>
            </w:tcBorders>
          </w:tcPr>
          <w:p w14:paraId="5D3D7D4C"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top w:val="dashed" w:sz="4" w:space="0" w:color="auto"/>
            </w:tcBorders>
          </w:tcPr>
          <w:p w14:paraId="5D3D7D4D" w14:textId="25037D91"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Osynlig laserstrålning.</w:t>
            </w:r>
            <w:r w:rsidRPr="00F3632C">
              <w:rPr>
                <w:rFonts w:ascii="Arial" w:hAnsi="Arial" w:cs="Arial"/>
                <w:sz w:val="20"/>
                <w:szCs w:val="20"/>
              </w:rPr>
              <w:br/>
              <w:t>Undvik exponering.</w:t>
            </w:r>
            <w:r w:rsidRPr="00F3632C">
              <w:rPr>
                <w:rFonts w:ascii="Arial" w:hAnsi="Arial" w:cs="Arial"/>
                <w:sz w:val="20"/>
                <w:szCs w:val="20"/>
              </w:rPr>
              <w:br/>
              <w:t>Klass 3R laserprodukt. Kräver speciell utbildning. Anvisningar i SäkI G ska följas</w:t>
            </w:r>
          </w:p>
        </w:tc>
        <w:tc>
          <w:tcPr>
            <w:tcW w:w="3135" w:type="dxa"/>
            <w:tcBorders>
              <w:top w:val="dashed" w:sz="4" w:space="0" w:color="auto"/>
            </w:tcBorders>
            <w:shd w:val="clear" w:color="auto" w:fill="auto"/>
          </w:tcPr>
          <w:p w14:paraId="5D3D7D4E" w14:textId="70255E1F" w:rsidR="00E25A12" w:rsidRPr="00E72C6A" w:rsidRDefault="00E25A12" w:rsidP="00E25A12">
            <w:pPr>
              <w:spacing w:before="40" w:after="40"/>
              <w:rPr>
                <w:rFonts w:ascii="Arial" w:hAnsi="Arial" w:cs="Arial"/>
                <w:color w:val="auto"/>
                <w:sz w:val="20"/>
                <w:szCs w:val="20"/>
                <w:highlight w:val="yellow"/>
                <w:lang w:val="en-GB"/>
              </w:rPr>
            </w:pPr>
            <w:r w:rsidRPr="00E72C6A">
              <w:rPr>
                <w:rStyle w:val="hps"/>
                <w:rFonts w:ascii="Arial" w:hAnsi="Arial" w:cs="Arial"/>
                <w:color w:val="auto"/>
                <w:sz w:val="20"/>
                <w:szCs w:val="20"/>
                <w:lang w:val="en-GB"/>
              </w:rPr>
              <w:t>Invisible laser</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radiation</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Avoid exposure</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Class 3R</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 xml:space="preserve">laser </w:t>
            </w:r>
            <w:r w:rsidR="00F3632C" w:rsidRPr="00F3632C">
              <w:rPr>
                <w:rStyle w:val="hps"/>
                <w:rFonts w:ascii="Arial" w:hAnsi="Arial" w:cs="Arial"/>
                <w:color w:val="auto"/>
                <w:sz w:val="20"/>
                <w:szCs w:val="20"/>
                <w:lang w:val="en-GB"/>
              </w:rPr>
              <w:t>product. In</w:t>
            </w:r>
            <w:r w:rsidRPr="00E72C6A">
              <w:rPr>
                <w:rStyle w:val="hps"/>
                <w:rFonts w:ascii="Arial" w:hAnsi="Arial" w:cs="Arial"/>
                <w:color w:val="auto"/>
                <w:sz w:val="20"/>
                <w:szCs w:val="20"/>
                <w:lang w:val="en-GB"/>
              </w:rPr>
              <w:t xml:space="preserve"> Sweden, education is necessary. Directions in ”SäkI G” must be followed.</w:t>
            </w:r>
          </w:p>
        </w:tc>
        <w:tc>
          <w:tcPr>
            <w:tcW w:w="2686" w:type="dxa"/>
            <w:vMerge/>
          </w:tcPr>
          <w:p w14:paraId="5D3D7D4F" w14:textId="77777777" w:rsidR="00E25A12" w:rsidRPr="00F3632C" w:rsidRDefault="00E25A12" w:rsidP="00E25A12">
            <w:pPr>
              <w:spacing w:before="40" w:after="40"/>
              <w:rPr>
                <w:rFonts w:ascii="Arial" w:hAnsi="Arial" w:cs="Arial"/>
                <w:color w:val="auto"/>
                <w:sz w:val="20"/>
                <w:szCs w:val="20"/>
              </w:rPr>
            </w:pPr>
          </w:p>
        </w:tc>
      </w:tr>
      <w:tr w:rsidR="00E25A12" w:rsidRPr="00F3632C" w14:paraId="5D3D7D56" w14:textId="77777777" w:rsidTr="00C95CE3">
        <w:trPr>
          <w:cantSplit/>
        </w:trPr>
        <w:tc>
          <w:tcPr>
            <w:tcW w:w="3397" w:type="dxa"/>
            <w:shd w:val="clear" w:color="auto" w:fill="auto"/>
          </w:tcPr>
          <w:p w14:paraId="5D3D7D51"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Lödning (ej bly)</w:t>
            </w:r>
          </w:p>
        </w:tc>
        <w:tc>
          <w:tcPr>
            <w:tcW w:w="1640" w:type="dxa"/>
          </w:tcPr>
          <w:p w14:paraId="5D3D7D52"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Pr>
          <w:p w14:paraId="5D3D7D53"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 xml:space="preserve">Förhindra inandning av lödrök. Använd andningsskydd med partikelfilter vid otillräcklig ventilation. Risk för irritation och astmaliknande besvär vid inandning. </w:t>
            </w:r>
          </w:p>
        </w:tc>
        <w:tc>
          <w:tcPr>
            <w:tcW w:w="3135" w:type="dxa"/>
            <w:shd w:val="clear" w:color="auto" w:fill="auto"/>
          </w:tcPr>
          <w:p w14:paraId="5D3D7D54" w14:textId="77777777" w:rsidR="00E25A12" w:rsidRPr="00F3632C" w:rsidRDefault="00E25A12" w:rsidP="00E25A12">
            <w:pPr>
              <w:spacing w:before="40" w:after="40"/>
              <w:rPr>
                <w:rFonts w:ascii="Arial" w:hAnsi="Arial" w:cs="Arial"/>
                <w:color w:val="auto"/>
                <w:sz w:val="20"/>
                <w:szCs w:val="20"/>
                <w:lang w:val="en-GB"/>
              </w:rPr>
            </w:pPr>
            <w:r w:rsidRPr="00E72C6A">
              <w:rPr>
                <w:rStyle w:val="hps"/>
                <w:rFonts w:ascii="Arial" w:hAnsi="Arial" w:cs="Arial"/>
                <w:color w:val="auto"/>
                <w:sz w:val="20"/>
                <w:szCs w:val="20"/>
                <w:lang w:val="en-GB"/>
              </w:rPr>
              <w:t>Prevent inhalation</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of fumes from soldering.</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If</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 xml:space="preserve">ventilation is inadequate, </w:t>
            </w:r>
            <w:r w:rsidRPr="00E72C6A">
              <w:rPr>
                <w:rStyle w:val="alt-edited1"/>
                <w:rFonts w:ascii="Arial" w:hAnsi="Arial" w:cs="Arial"/>
                <w:color w:val="auto"/>
                <w:sz w:val="20"/>
                <w:szCs w:val="20"/>
                <w:lang w:val="en-GB"/>
              </w:rPr>
              <w:t>wear respiratory protection</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with particulate filters.</w:t>
            </w:r>
            <w:r w:rsidRPr="00E72C6A">
              <w:rPr>
                <w:rFonts w:ascii="Arial" w:hAnsi="Arial" w:cs="Arial"/>
                <w:color w:val="auto"/>
                <w:sz w:val="20"/>
                <w:szCs w:val="20"/>
                <w:lang w:val="en-GB"/>
              </w:rPr>
              <w:t xml:space="preserve"> Inhalation presents a r</w:t>
            </w:r>
            <w:r w:rsidRPr="00E72C6A">
              <w:rPr>
                <w:rStyle w:val="hps"/>
                <w:rFonts w:ascii="Arial" w:hAnsi="Arial" w:cs="Arial"/>
                <w:color w:val="auto"/>
                <w:sz w:val="20"/>
                <w:szCs w:val="20"/>
                <w:lang w:val="en-GB"/>
              </w:rPr>
              <w:t>isk of</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irritation and</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asthma symptoms.</w:t>
            </w:r>
          </w:p>
        </w:tc>
        <w:tc>
          <w:tcPr>
            <w:tcW w:w="2686" w:type="dxa"/>
          </w:tcPr>
          <w:p w14:paraId="5D3D7D55" w14:textId="77777777" w:rsidR="00E25A12" w:rsidRPr="00E72C6A" w:rsidRDefault="00E25A12" w:rsidP="00E25A12">
            <w:pPr>
              <w:spacing w:before="40" w:after="40"/>
              <w:rPr>
                <w:rFonts w:ascii="Arial" w:hAnsi="Arial" w:cs="Arial"/>
                <w:color w:val="auto"/>
                <w:sz w:val="20"/>
                <w:szCs w:val="20"/>
              </w:rPr>
            </w:pPr>
          </w:p>
        </w:tc>
      </w:tr>
      <w:tr w:rsidR="00E25A12" w:rsidRPr="00E72C6A" w14:paraId="5D3D7D5E" w14:textId="77777777" w:rsidTr="00C95CE3">
        <w:trPr>
          <w:cantSplit/>
        </w:trPr>
        <w:tc>
          <w:tcPr>
            <w:tcW w:w="3397" w:type="dxa"/>
            <w:shd w:val="clear" w:color="auto" w:fill="auto"/>
          </w:tcPr>
          <w:p w14:paraId="5D3D7D57"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Lödning (med bly)</w:t>
            </w:r>
          </w:p>
        </w:tc>
        <w:tc>
          <w:tcPr>
            <w:tcW w:w="1640" w:type="dxa"/>
          </w:tcPr>
          <w:p w14:paraId="5D3D7D58"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Pr>
          <w:p w14:paraId="5D3D7D59"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Förhindra inandning av lödrök samt direktkontakt. Använd andningsskydd med partikelfilter vid otillräcklig ventilation.</w:t>
            </w:r>
          </w:p>
          <w:p w14:paraId="5D3D7D5A" w14:textId="4220E0F0"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 xml:space="preserve">Risk för irritation och astmaliknande besvär vid inandning samt blyförgiftning vid återkommande eller långvarig exponering. </w:t>
            </w:r>
          </w:p>
        </w:tc>
        <w:tc>
          <w:tcPr>
            <w:tcW w:w="3135" w:type="dxa"/>
            <w:shd w:val="clear" w:color="auto" w:fill="auto"/>
          </w:tcPr>
          <w:p w14:paraId="5D3D7D5B" w14:textId="77777777" w:rsidR="00E25A12" w:rsidRPr="00F3632C" w:rsidRDefault="00E25A12" w:rsidP="00E25A12">
            <w:pPr>
              <w:spacing w:before="40" w:after="40"/>
              <w:rPr>
                <w:rFonts w:ascii="Arial" w:hAnsi="Arial" w:cs="Arial"/>
                <w:color w:val="auto"/>
                <w:sz w:val="20"/>
                <w:szCs w:val="20"/>
                <w:lang w:val="en-GB"/>
              </w:rPr>
            </w:pPr>
            <w:r w:rsidRPr="00E72C6A">
              <w:rPr>
                <w:rStyle w:val="hps"/>
                <w:rFonts w:ascii="Arial" w:hAnsi="Arial" w:cs="Arial"/>
                <w:color w:val="auto"/>
                <w:sz w:val="20"/>
                <w:szCs w:val="20"/>
                <w:lang w:val="en-GB"/>
              </w:rPr>
              <w:t>Prevent contact with the material as well as inhalation</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of fumes from soldering. If</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 xml:space="preserve">ventilation is inadequate, </w:t>
            </w:r>
            <w:r w:rsidRPr="00E72C6A">
              <w:rPr>
                <w:rStyle w:val="alt-edited1"/>
                <w:rFonts w:ascii="Arial" w:hAnsi="Arial" w:cs="Arial"/>
                <w:color w:val="auto"/>
                <w:sz w:val="20"/>
                <w:szCs w:val="20"/>
                <w:lang w:val="en-GB"/>
              </w:rPr>
              <w:t>wear respiratory protection</w:t>
            </w:r>
            <w:r w:rsidRPr="00E72C6A">
              <w:rPr>
                <w:rStyle w:val="hps"/>
                <w:rFonts w:ascii="Arial" w:hAnsi="Arial" w:cs="Arial"/>
                <w:color w:val="auto"/>
                <w:sz w:val="20"/>
                <w:szCs w:val="20"/>
                <w:lang w:val="en-GB"/>
              </w:rPr>
              <w:t xml:space="preserve"> with particulate filters.</w:t>
            </w:r>
          </w:p>
          <w:p w14:paraId="5D3D7D5C" w14:textId="77777777" w:rsidR="00E25A12" w:rsidRPr="00F3632C" w:rsidRDefault="00E25A12" w:rsidP="00E25A12">
            <w:pPr>
              <w:spacing w:before="40" w:after="40"/>
              <w:rPr>
                <w:rFonts w:ascii="Arial" w:hAnsi="Arial" w:cs="Arial"/>
                <w:color w:val="auto"/>
                <w:sz w:val="20"/>
                <w:szCs w:val="20"/>
                <w:lang w:val="en-GB"/>
              </w:rPr>
            </w:pPr>
            <w:r w:rsidRPr="00E72C6A">
              <w:rPr>
                <w:rFonts w:ascii="Arial" w:hAnsi="Arial" w:cs="Arial"/>
                <w:color w:val="auto"/>
                <w:sz w:val="20"/>
                <w:szCs w:val="20"/>
                <w:lang w:val="en-GB"/>
              </w:rPr>
              <w:t>Inhalation presents a r</w:t>
            </w:r>
            <w:r w:rsidRPr="00E72C6A">
              <w:rPr>
                <w:rStyle w:val="hps"/>
                <w:rFonts w:ascii="Arial" w:hAnsi="Arial" w:cs="Arial"/>
                <w:color w:val="auto"/>
                <w:sz w:val="20"/>
                <w:szCs w:val="20"/>
                <w:lang w:val="en-GB"/>
              </w:rPr>
              <w:t>isk of</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irritation and</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asthma symptoms. Risk of</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lead poisoning</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after</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recurrent</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or</w:t>
            </w:r>
            <w:r w:rsidRPr="00E72C6A">
              <w:rPr>
                <w:rFonts w:ascii="Arial" w:hAnsi="Arial" w:cs="Arial"/>
                <w:color w:val="auto"/>
                <w:sz w:val="20"/>
                <w:szCs w:val="20"/>
                <w:lang w:val="en-GB"/>
              </w:rPr>
              <w:t xml:space="preserve"> </w:t>
            </w:r>
            <w:r w:rsidRPr="00E72C6A">
              <w:rPr>
                <w:rStyle w:val="hps"/>
                <w:rFonts w:ascii="Arial" w:hAnsi="Arial" w:cs="Arial"/>
                <w:color w:val="auto"/>
                <w:sz w:val="20"/>
                <w:szCs w:val="20"/>
                <w:lang w:val="en-GB"/>
              </w:rPr>
              <w:t>prolonged exposure.</w:t>
            </w:r>
          </w:p>
        </w:tc>
        <w:tc>
          <w:tcPr>
            <w:tcW w:w="2686" w:type="dxa"/>
          </w:tcPr>
          <w:p w14:paraId="5D3D7D5D" w14:textId="77777777" w:rsidR="00E25A12" w:rsidRPr="00CD23EA" w:rsidRDefault="00E25A12" w:rsidP="00E25A12">
            <w:pPr>
              <w:spacing w:before="40" w:after="40"/>
              <w:rPr>
                <w:rFonts w:ascii="Arial" w:hAnsi="Arial" w:cs="Arial"/>
                <w:color w:val="auto"/>
                <w:sz w:val="20"/>
                <w:szCs w:val="20"/>
                <w:lang w:val="en-US"/>
              </w:rPr>
            </w:pPr>
          </w:p>
        </w:tc>
      </w:tr>
      <w:tr w:rsidR="00E25A12" w:rsidRPr="00F3632C" w14:paraId="5D3D7D66" w14:textId="77777777" w:rsidTr="00C95CE3">
        <w:trPr>
          <w:cantSplit/>
        </w:trPr>
        <w:tc>
          <w:tcPr>
            <w:tcW w:w="3397" w:type="dxa"/>
            <w:shd w:val="clear" w:color="auto" w:fill="auto"/>
          </w:tcPr>
          <w:p w14:paraId="5D3D7D5F"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Lösningsmedel (organiska)</w:t>
            </w:r>
          </w:p>
          <w:p w14:paraId="5D3D7D60" w14:textId="77777777" w:rsidR="00E25A12" w:rsidRPr="00F3632C" w:rsidRDefault="00E25A12" w:rsidP="00E25A12">
            <w:pPr>
              <w:spacing w:before="40" w:after="40"/>
              <w:rPr>
                <w:rFonts w:ascii="Arial" w:hAnsi="Arial" w:cs="Arial"/>
                <w:i/>
                <w:sz w:val="20"/>
                <w:szCs w:val="20"/>
              </w:rPr>
            </w:pPr>
            <w:r w:rsidRPr="00F3632C">
              <w:rPr>
                <w:rFonts w:ascii="Arial" w:hAnsi="Arial" w:cs="Arial"/>
                <w:i/>
                <w:sz w:val="20"/>
                <w:szCs w:val="20"/>
              </w:rPr>
              <w:t>(förekommer i rengöringsmedel, färg, lack, lim, tätnings-medel, limförtunning, thinner m.m.)</w:t>
            </w:r>
          </w:p>
        </w:tc>
        <w:tc>
          <w:tcPr>
            <w:tcW w:w="1640" w:type="dxa"/>
          </w:tcPr>
          <w:p w14:paraId="5D3D7D61"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Pr>
          <w:p w14:paraId="5D3D7D62"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XXX innehåller lösningsmedel som påverkar nervsystemet (orsakar yrsel, illamående, dåsighet mm). Vidta åtgärder för att förhindra inandning och direktkontakt.</w:t>
            </w:r>
          </w:p>
        </w:tc>
        <w:tc>
          <w:tcPr>
            <w:tcW w:w="3135" w:type="dxa"/>
            <w:shd w:val="clear" w:color="auto" w:fill="auto"/>
          </w:tcPr>
          <w:p w14:paraId="5D3D7D63" w14:textId="77777777" w:rsidR="00E25A12" w:rsidRPr="00E72C6A" w:rsidRDefault="00E25A12" w:rsidP="00E25A12">
            <w:pPr>
              <w:spacing w:before="40" w:after="40"/>
              <w:rPr>
                <w:rFonts w:ascii="Arial" w:hAnsi="Arial" w:cs="Arial"/>
                <w:sz w:val="20"/>
                <w:szCs w:val="20"/>
                <w:lang w:val="en-GB"/>
              </w:rPr>
            </w:pPr>
            <w:r w:rsidRPr="00E72C6A">
              <w:rPr>
                <w:rFonts w:ascii="Arial" w:hAnsi="Arial" w:cs="Arial"/>
                <w:sz w:val="20"/>
                <w:szCs w:val="20"/>
                <w:lang w:val="en-GB"/>
              </w:rPr>
              <w:t>XXX contains solvents which may cause head-ache, dizziness, nausea and drowsiness etc. Take precautions to prevent inhalation and contact with the product.</w:t>
            </w:r>
          </w:p>
        </w:tc>
        <w:tc>
          <w:tcPr>
            <w:tcW w:w="2686" w:type="dxa"/>
          </w:tcPr>
          <w:p w14:paraId="5D3D7D64" w14:textId="004EAA51"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Varningstexten kan användas vid stora mängder, annars tillräckligt att hänvisa enligt ”Kemiska produkter”. Med stora mängder menas omtappning samt rengöring av stora detaljer.</w:t>
            </w:r>
          </w:p>
          <w:p w14:paraId="5D3D7D65"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i/>
                <w:sz w:val="20"/>
                <w:szCs w:val="20"/>
              </w:rPr>
              <w:br/>
            </w:r>
            <w:r w:rsidRPr="00F3632C">
              <w:rPr>
                <w:rFonts w:ascii="Arial" w:hAnsi="Arial" w:cs="Arial"/>
                <w:sz w:val="20"/>
                <w:szCs w:val="20"/>
              </w:rPr>
              <w:t>M7748-753031</w:t>
            </w:r>
            <w:r w:rsidRPr="00F3632C">
              <w:rPr>
                <w:rFonts w:ascii="Arial" w:hAnsi="Arial" w:cs="Arial"/>
                <w:i/>
                <w:sz w:val="20"/>
                <w:szCs w:val="20"/>
              </w:rPr>
              <w:t xml:space="preserve"> </w:t>
            </w:r>
            <w:r w:rsidRPr="00F3632C">
              <w:rPr>
                <w:rFonts w:ascii="Arial" w:hAnsi="Arial" w:cs="Arial"/>
                <w:sz w:val="20"/>
                <w:szCs w:val="20"/>
              </w:rPr>
              <w:t>OSM</w:t>
            </w:r>
          </w:p>
        </w:tc>
      </w:tr>
      <w:tr w:rsidR="00E25A12" w:rsidRPr="00F3632C" w14:paraId="5D3D7D6C" w14:textId="77777777" w:rsidTr="00C95CE3">
        <w:trPr>
          <w:cantSplit/>
        </w:trPr>
        <w:tc>
          <w:tcPr>
            <w:tcW w:w="3397" w:type="dxa"/>
            <w:tcBorders>
              <w:bottom w:val="single" w:sz="4" w:space="0" w:color="auto"/>
            </w:tcBorders>
            <w:shd w:val="clear" w:color="auto" w:fill="auto"/>
          </w:tcPr>
          <w:p w14:paraId="5D3D7D67"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Nafta</w:t>
            </w:r>
          </w:p>
        </w:tc>
        <w:tc>
          <w:tcPr>
            <w:tcW w:w="1640" w:type="dxa"/>
            <w:tcBorders>
              <w:bottom w:val="single" w:sz="4" w:space="0" w:color="auto"/>
            </w:tcBorders>
          </w:tcPr>
          <w:p w14:paraId="5D3D7D68" w14:textId="77777777" w:rsidR="00E25A12" w:rsidRPr="00F3632C" w:rsidRDefault="00E25A12" w:rsidP="00E25A12">
            <w:pPr>
              <w:spacing w:before="40" w:after="40"/>
              <w:rPr>
                <w:rFonts w:ascii="Arial" w:hAnsi="Arial" w:cs="Arial"/>
                <w:sz w:val="20"/>
                <w:szCs w:val="20"/>
              </w:rPr>
            </w:pPr>
          </w:p>
        </w:tc>
        <w:tc>
          <w:tcPr>
            <w:tcW w:w="3135" w:type="dxa"/>
            <w:tcBorders>
              <w:bottom w:val="single" w:sz="4" w:space="0" w:color="auto"/>
            </w:tcBorders>
          </w:tcPr>
          <w:p w14:paraId="5D3D7D69"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(se ”Lösningsmedel”)</w:t>
            </w:r>
          </w:p>
        </w:tc>
        <w:tc>
          <w:tcPr>
            <w:tcW w:w="3135" w:type="dxa"/>
            <w:tcBorders>
              <w:bottom w:val="single" w:sz="4" w:space="0" w:color="auto"/>
            </w:tcBorders>
            <w:shd w:val="clear" w:color="auto" w:fill="auto"/>
          </w:tcPr>
          <w:p w14:paraId="5D3D7D6A" w14:textId="77777777" w:rsidR="00E25A12" w:rsidRPr="00E72C6A" w:rsidRDefault="00E25A12" w:rsidP="00E25A12">
            <w:pPr>
              <w:spacing w:before="40" w:after="40"/>
              <w:rPr>
                <w:rFonts w:ascii="Arial" w:hAnsi="Arial" w:cs="Arial"/>
                <w:sz w:val="20"/>
                <w:szCs w:val="20"/>
                <w:lang w:val="en-GB"/>
              </w:rPr>
            </w:pPr>
            <w:r w:rsidRPr="00E72C6A">
              <w:rPr>
                <w:rFonts w:ascii="Arial" w:hAnsi="Arial" w:cs="Arial"/>
                <w:sz w:val="20"/>
                <w:szCs w:val="20"/>
                <w:lang w:val="en-GB"/>
              </w:rPr>
              <w:t>(se ”Lösningsmedel”)</w:t>
            </w:r>
          </w:p>
        </w:tc>
        <w:tc>
          <w:tcPr>
            <w:tcW w:w="2686" w:type="dxa"/>
            <w:tcBorders>
              <w:bottom w:val="single" w:sz="4" w:space="0" w:color="auto"/>
            </w:tcBorders>
          </w:tcPr>
          <w:p w14:paraId="5D3D7D6B"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(se ”Lösningsmedel”)</w:t>
            </w:r>
          </w:p>
        </w:tc>
      </w:tr>
      <w:tr w:rsidR="00E25A12" w:rsidRPr="00F3632C" w14:paraId="5D3D7D7A" w14:textId="77777777" w:rsidTr="00C95CE3">
        <w:trPr>
          <w:cantSplit/>
        </w:trPr>
        <w:tc>
          <w:tcPr>
            <w:tcW w:w="3397" w:type="dxa"/>
            <w:tcBorders>
              <w:bottom w:val="nil"/>
            </w:tcBorders>
            <w:shd w:val="clear" w:color="auto" w:fill="auto"/>
          </w:tcPr>
          <w:p w14:paraId="4DC19025"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Oljor, t.ex. mineralolja och syntetiska oljor</w:t>
            </w:r>
          </w:p>
          <w:p w14:paraId="5D3D7D6E" w14:textId="6C5681E1"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Förekommer som tryckolja, hydraulolja, smörjolja m.m.)</w:t>
            </w:r>
          </w:p>
        </w:tc>
        <w:tc>
          <w:tcPr>
            <w:tcW w:w="1640" w:type="dxa"/>
            <w:tcBorders>
              <w:bottom w:val="dashed" w:sz="4" w:space="0" w:color="auto"/>
            </w:tcBorders>
          </w:tcPr>
          <w:p w14:paraId="5D3D7D6F"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bottom w:val="dashed" w:sz="4" w:space="0" w:color="auto"/>
            </w:tcBorders>
          </w:tcPr>
          <w:p w14:paraId="5D3D7D70" w14:textId="34F19E6F"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Undvik att få olja på huden.</w:t>
            </w:r>
            <w:r w:rsidRPr="00F3632C">
              <w:rPr>
                <w:rFonts w:ascii="Arial" w:hAnsi="Arial" w:cs="Arial"/>
                <w:sz w:val="20"/>
                <w:szCs w:val="20"/>
              </w:rPr>
              <w:br/>
              <w:t>Olja kan torka ut huden. Begagnad olja kan innehålla hälsofarliga föroreningar. Använd skyddshandskar om möjligt.</w:t>
            </w:r>
          </w:p>
          <w:p w14:paraId="5D3D7D71" w14:textId="2BD00CC3"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Se den kemiska produktens säkerhetsdatablad i PRIO DMS-modul för information om rekommenderade skyddsåtgärder.</w:t>
            </w:r>
          </w:p>
          <w:p w14:paraId="5D3D7D72" w14:textId="77777777" w:rsidR="00E25A12" w:rsidRPr="00F3632C" w:rsidRDefault="00E25A12" w:rsidP="00E25A12">
            <w:pPr>
              <w:spacing w:before="40" w:after="40"/>
              <w:rPr>
                <w:rFonts w:ascii="Arial" w:hAnsi="Arial" w:cs="Arial"/>
                <w:sz w:val="20"/>
                <w:szCs w:val="20"/>
              </w:rPr>
            </w:pPr>
          </w:p>
          <w:p w14:paraId="5D3D7D73" w14:textId="5C9F65B0" w:rsidR="00E25A12" w:rsidRPr="00F3632C" w:rsidRDefault="00E25A12" w:rsidP="00E25A12">
            <w:pPr>
              <w:spacing w:before="40" w:after="40"/>
              <w:rPr>
                <w:rFonts w:ascii="Arial" w:hAnsi="Arial" w:cs="Arial"/>
                <w:sz w:val="20"/>
                <w:szCs w:val="20"/>
              </w:rPr>
            </w:pPr>
          </w:p>
        </w:tc>
        <w:tc>
          <w:tcPr>
            <w:tcW w:w="3135" w:type="dxa"/>
            <w:tcBorders>
              <w:bottom w:val="dashed" w:sz="4" w:space="0" w:color="auto"/>
            </w:tcBorders>
            <w:shd w:val="clear" w:color="auto" w:fill="auto"/>
          </w:tcPr>
          <w:p w14:paraId="5D3D7D74" w14:textId="77CA59C7" w:rsidR="00E25A12" w:rsidRPr="00E72C6A" w:rsidRDefault="00E25A12" w:rsidP="00E25A12">
            <w:pPr>
              <w:spacing w:before="40" w:after="40"/>
              <w:rPr>
                <w:rStyle w:val="hps"/>
                <w:rFonts w:ascii="Arial" w:hAnsi="Arial" w:cs="Arial"/>
                <w:color w:val="222222"/>
                <w:sz w:val="20"/>
                <w:szCs w:val="20"/>
                <w:lang w:val="en-GB"/>
              </w:rPr>
            </w:pPr>
            <w:r w:rsidRPr="00E72C6A">
              <w:rPr>
                <w:rStyle w:val="hps"/>
                <w:rFonts w:ascii="Arial" w:hAnsi="Arial" w:cs="Arial"/>
                <w:color w:val="222222"/>
                <w:sz w:val="20"/>
                <w:szCs w:val="20"/>
                <w:lang w:val="en-GB"/>
              </w:rPr>
              <w:t>Avoid getting oil</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on the skin.</w:t>
            </w:r>
            <w:r w:rsidRPr="00E72C6A">
              <w:rPr>
                <w:rFonts w:ascii="Arial" w:hAnsi="Arial" w:cs="Arial"/>
                <w:color w:val="222222"/>
                <w:sz w:val="20"/>
                <w:szCs w:val="20"/>
                <w:lang w:val="en-GB"/>
              </w:rPr>
              <w:t xml:space="preserve"> </w:t>
            </w:r>
            <w:r w:rsidRPr="00E72C6A">
              <w:rPr>
                <w:rFonts w:ascii="Arial" w:hAnsi="Arial" w:cs="Arial"/>
                <w:color w:val="222222"/>
                <w:sz w:val="20"/>
                <w:szCs w:val="20"/>
                <w:lang w:val="en-GB"/>
              </w:rPr>
              <w:br/>
            </w:r>
            <w:r w:rsidRPr="00E72C6A">
              <w:rPr>
                <w:rStyle w:val="hps"/>
                <w:rFonts w:ascii="Arial" w:hAnsi="Arial" w:cs="Arial"/>
                <w:color w:val="222222"/>
                <w:sz w:val="20"/>
                <w:szCs w:val="20"/>
                <w:lang w:val="en-GB"/>
              </w:rPr>
              <w:t>Oil</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can cause dry skin</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Used</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oil may contain</w:t>
            </w:r>
            <w:r w:rsidRPr="00E72C6A">
              <w:rPr>
                <w:rFonts w:ascii="Arial" w:hAnsi="Arial" w:cs="Arial"/>
                <w:color w:val="222222"/>
                <w:sz w:val="20"/>
                <w:szCs w:val="20"/>
                <w:lang w:val="en-GB"/>
              </w:rPr>
              <w:t xml:space="preserve"> </w:t>
            </w:r>
            <w:r w:rsidRPr="00E72C6A">
              <w:rPr>
                <w:rStyle w:val="hps"/>
                <w:rFonts w:ascii="Arial" w:hAnsi="Arial" w:cs="Arial"/>
                <w:color w:val="222222"/>
                <w:sz w:val="20"/>
                <w:szCs w:val="20"/>
                <w:lang w:val="en-GB"/>
              </w:rPr>
              <w:t>harmful impurities.</w:t>
            </w:r>
            <w:r w:rsidRPr="00E72C6A">
              <w:rPr>
                <w:rStyle w:val="hps"/>
                <w:rFonts w:ascii="Arial" w:hAnsi="Arial" w:cs="Arial"/>
                <w:color w:val="222222"/>
                <w:sz w:val="20"/>
                <w:szCs w:val="20"/>
                <w:lang w:val="en-GB"/>
              </w:rPr>
              <w:t xml:space="preserve"> Use safety gloves, if possible,</w:t>
            </w:r>
          </w:p>
          <w:p w14:paraId="5D3D7D75" w14:textId="77777777" w:rsidR="00E25A12" w:rsidRPr="00E72C6A" w:rsidRDefault="00E25A12" w:rsidP="00E25A12">
            <w:pPr>
              <w:spacing w:before="40" w:after="40"/>
              <w:rPr>
                <w:rStyle w:val="hps"/>
                <w:rFonts w:ascii="Arial" w:hAnsi="Arial" w:cs="Arial"/>
                <w:color w:val="222222"/>
                <w:sz w:val="20"/>
                <w:szCs w:val="20"/>
                <w:lang w:val="en-GB"/>
              </w:rPr>
            </w:pPr>
          </w:p>
          <w:p w14:paraId="5D3D7D78" w14:textId="0EB12DC9" w:rsidR="00E25A12" w:rsidRPr="00F3632C" w:rsidRDefault="00E25A12" w:rsidP="00E25A12">
            <w:pPr>
              <w:spacing w:before="40" w:after="40"/>
              <w:rPr>
                <w:rFonts w:ascii="Arial" w:hAnsi="Arial" w:cs="Arial"/>
                <w:sz w:val="20"/>
                <w:szCs w:val="20"/>
                <w:highlight w:val="yellow"/>
                <w:lang w:val="en-GB"/>
              </w:rPr>
            </w:pPr>
            <w:r w:rsidRPr="00E72C6A">
              <w:rPr>
                <w:rFonts w:ascii="Arial" w:hAnsi="Arial" w:cs="Arial"/>
                <w:sz w:val="20"/>
                <w:szCs w:val="20"/>
                <w:lang w:val="en-GB"/>
              </w:rPr>
              <w:t xml:space="preserve">For information on hazards and safe handling of chemical products, see the Safety Data Sheets in PRIO DMS-module </w:t>
            </w:r>
          </w:p>
        </w:tc>
        <w:tc>
          <w:tcPr>
            <w:tcW w:w="2686" w:type="dxa"/>
            <w:tcBorders>
              <w:bottom w:val="dashed" w:sz="4" w:space="0" w:color="auto"/>
            </w:tcBorders>
          </w:tcPr>
          <w:p w14:paraId="5D3D7D79"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i/>
                <w:sz w:val="20"/>
                <w:szCs w:val="20"/>
              </w:rPr>
              <w:br/>
            </w:r>
            <w:r w:rsidRPr="00F3632C">
              <w:rPr>
                <w:rFonts w:ascii="Arial" w:hAnsi="Arial" w:cs="Arial"/>
                <w:sz w:val="20"/>
                <w:szCs w:val="20"/>
              </w:rPr>
              <w:t>AF ALLM 900-012507</w:t>
            </w:r>
          </w:p>
        </w:tc>
      </w:tr>
      <w:tr w:rsidR="00E25A12" w:rsidRPr="00F3632C" w14:paraId="5D3D7D80" w14:textId="77777777" w:rsidTr="00C95CE3">
        <w:trPr>
          <w:cantSplit/>
        </w:trPr>
        <w:tc>
          <w:tcPr>
            <w:tcW w:w="3397" w:type="dxa"/>
            <w:tcBorders>
              <w:top w:val="nil"/>
            </w:tcBorders>
            <w:shd w:val="clear" w:color="auto" w:fill="auto"/>
          </w:tcPr>
          <w:p w14:paraId="5D3D7D7B" w14:textId="77777777" w:rsidR="00E25A12" w:rsidRPr="00F3632C" w:rsidRDefault="00E25A12" w:rsidP="00E25A12">
            <w:pPr>
              <w:spacing w:before="40" w:after="40"/>
              <w:rPr>
                <w:rFonts w:ascii="Arial" w:hAnsi="Arial" w:cs="Arial"/>
                <w:sz w:val="20"/>
                <w:szCs w:val="20"/>
              </w:rPr>
            </w:pPr>
          </w:p>
        </w:tc>
        <w:tc>
          <w:tcPr>
            <w:tcW w:w="1640" w:type="dxa"/>
            <w:tcBorders>
              <w:top w:val="dashed" w:sz="4" w:space="0" w:color="auto"/>
            </w:tcBorders>
          </w:tcPr>
          <w:p w14:paraId="5D3D7D7C" w14:textId="3E3627AD"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Text</w:t>
            </w:r>
          </w:p>
        </w:tc>
        <w:tc>
          <w:tcPr>
            <w:tcW w:w="3135" w:type="dxa"/>
            <w:tcBorders>
              <w:top w:val="dashed" w:sz="4" w:space="0" w:color="auto"/>
            </w:tcBorders>
          </w:tcPr>
          <w:p w14:paraId="5D3D7D7D"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Spill och begagnad olja ska hanteras som farligt avfall.</w:t>
            </w:r>
          </w:p>
        </w:tc>
        <w:tc>
          <w:tcPr>
            <w:tcW w:w="3135" w:type="dxa"/>
            <w:tcBorders>
              <w:top w:val="dashed" w:sz="4" w:space="0" w:color="auto"/>
            </w:tcBorders>
            <w:shd w:val="clear" w:color="auto" w:fill="auto"/>
          </w:tcPr>
          <w:p w14:paraId="5D3D7D7E" w14:textId="77777777" w:rsidR="00E25A12" w:rsidRPr="00F3632C" w:rsidRDefault="00E25A12" w:rsidP="00E25A12">
            <w:pPr>
              <w:spacing w:before="40" w:after="40"/>
              <w:rPr>
                <w:rFonts w:ascii="Arial" w:hAnsi="Arial" w:cs="Arial"/>
                <w:sz w:val="20"/>
                <w:szCs w:val="20"/>
                <w:highlight w:val="yellow"/>
                <w:lang w:val="en-GB"/>
              </w:rPr>
            </w:pPr>
            <w:r w:rsidRPr="00F3632C">
              <w:rPr>
                <w:rFonts w:ascii="Arial" w:hAnsi="Arial" w:cs="Arial"/>
                <w:sz w:val="20"/>
                <w:szCs w:val="20"/>
                <w:lang w:val="en-GB"/>
              </w:rPr>
              <w:t>Spillage and used oil are to be handled as hazardous waste.</w:t>
            </w:r>
          </w:p>
        </w:tc>
        <w:tc>
          <w:tcPr>
            <w:tcW w:w="2686" w:type="dxa"/>
            <w:tcBorders>
              <w:top w:val="dashed" w:sz="4" w:space="0" w:color="auto"/>
            </w:tcBorders>
          </w:tcPr>
          <w:p w14:paraId="5D3D7D7F"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i/>
                <w:sz w:val="20"/>
                <w:szCs w:val="20"/>
              </w:rPr>
              <w:br/>
            </w:r>
            <w:r w:rsidRPr="00F3632C">
              <w:rPr>
                <w:rFonts w:ascii="Arial" w:hAnsi="Arial" w:cs="Arial"/>
                <w:sz w:val="20"/>
                <w:szCs w:val="20"/>
              </w:rPr>
              <w:t>AF ALLM 900-012507</w:t>
            </w:r>
          </w:p>
        </w:tc>
      </w:tr>
      <w:tr w:rsidR="00E25A12" w:rsidRPr="00F3632C" w14:paraId="5D3D7D8C" w14:textId="77777777" w:rsidTr="00C95CE3">
        <w:trPr>
          <w:cantSplit/>
        </w:trPr>
        <w:tc>
          <w:tcPr>
            <w:tcW w:w="3397" w:type="dxa"/>
            <w:shd w:val="clear" w:color="auto" w:fill="auto"/>
          </w:tcPr>
          <w:p w14:paraId="5D3D7D87"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Oxygen</w:t>
            </w:r>
          </w:p>
        </w:tc>
        <w:tc>
          <w:tcPr>
            <w:tcW w:w="1640" w:type="dxa"/>
          </w:tcPr>
          <w:p w14:paraId="5D3D7D88" w14:textId="77777777" w:rsidR="00E25A12" w:rsidRPr="00F3632C" w:rsidRDefault="00E25A12" w:rsidP="00E25A12">
            <w:pPr>
              <w:spacing w:before="40" w:after="40"/>
              <w:rPr>
                <w:rFonts w:ascii="Arial" w:hAnsi="Arial" w:cs="Arial"/>
                <w:sz w:val="20"/>
                <w:szCs w:val="20"/>
              </w:rPr>
            </w:pPr>
          </w:p>
        </w:tc>
        <w:tc>
          <w:tcPr>
            <w:tcW w:w="3135" w:type="dxa"/>
          </w:tcPr>
          <w:p w14:paraId="5D3D7D89"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(se ”Gas” och ”Syrgas…”)</w:t>
            </w:r>
          </w:p>
        </w:tc>
        <w:tc>
          <w:tcPr>
            <w:tcW w:w="3135" w:type="dxa"/>
            <w:shd w:val="clear" w:color="auto" w:fill="auto"/>
          </w:tcPr>
          <w:p w14:paraId="5D3D7D8A" w14:textId="77777777" w:rsidR="00E25A12" w:rsidRPr="00604E89" w:rsidRDefault="00E25A12" w:rsidP="00E25A12">
            <w:pPr>
              <w:spacing w:before="40" w:after="40"/>
              <w:rPr>
                <w:rFonts w:ascii="Arial" w:hAnsi="Arial" w:cs="Arial"/>
                <w:sz w:val="20"/>
                <w:szCs w:val="20"/>
                <w:lang w:val="en-GB"/>
              </w:rPr>
            </w:pPr>
            <w:r w:rsidRPr="00604E89">
              <w:rPr>
                <w:rFonts w:ascii="Arial" w:hAnsi="Arial" w:cs="Arial"/>
                <w:sz w:val="20"/>
                <w:szCs w:val="20"/>
                <w:lang w:val="en-GB"/>
              </w:rPr>
              <w:t>(se ”Gas” och ”Syrgas…”)</w:t>
            </w:r>
          </w:p>
        </w:tc>
        <w:tc>
          <w:tcPr>
            <w:tcW w:w="2686" w:type="dxa"/>
          </w:tcPr>
          <w:p w14:paraId="5D3D7D8B"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(se ”Gas” och ”Syrgas…”)</w:t>
            </w:r>
          </w:p>
        </w:tc>
      </w:tr>
      <w:tr w:rsidR="00E25A12" w:rsidRPr="008E1BB4" w14:paraId="292F4852" w14:textId="77777777" w:rsidTr="00C95CE3">
        <w:trPr>
          <w:cantSplit/>
        </w:trPr>
        <w:tc>
          <w:tcPr>
            <w:tcW w:w="3397" w:type="dxa"/>
            <w:shd w:val="clear" w:color="auto" w:fill="auto"/>
          </w:tcPr>
          <w:p w14:paraId="3CFFA531" w14:textId="06A55A62"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PFAS</w:t>
            </w:r>
          </w:p>
        </w:tc>
        <w:tc>
          <w:tcPr>
            <w:tcW w:w="1640" w:type="dxa"/>
          </w:tcPr>
          <w:p w14:paraId="36710D10" w14:textId="77777777" w:rsidR="00E25A12" w:rsidRPr="00F3632C" w:rsidRDefault="00E25A12" w:rsidP="00E25A12">
            <w:pPr>
              <w:spacing w:before="40" w:after="40"/>
              <w:rPr>
                <w:rFonts w:ascii="Arial" w:hAnsi="Arial" w:cs="Arial"/>
                <w:sz w:val="20"/>
                <w:szCs w:val="20"/>
              </w:rPr>
            </w:pPr>
          </w:p>
        </w:tc>
        <w:tc>
          <w:tcPr>
            <w:tcW w:w="3135" w:type="dxa"/>
          </w:tcPr>
          <w:p w14:paraId="2A0EE47F" w14:textId="26B7F6C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 xml:space="preserve">XXX innehåller PFAS som bryts ner mycket långsamt. Undvik exponering till yttre miljö. </w:t>
            </w:r>
          </w:p>
        </w:tc>
        <w:tc>
          <w:tcPr>
            <w:tcW w:w="3135" w:type="dxa"/>
            <w:shd w:val="clear" w:color="auto" w:fill="auto"/>
          </w:tcPr>
          <w:p w14:paraId="1860B322" w14:textId="613C12CA" w:rsidR="00E25A12" w:rsidRPr="00E72C6A" w:rsidRDefault="00E25A12" w:rsidP="008F53F5">
            <w:pPr>
              <w:spacing w:before="40" w:after="40"/>
              <w:rPr>
                <w:rFonts w:ascii="Arial" w:hAnsi="Arial" w:cs="Arial"/>
                <w:sz w:val="20"/>
                <w:szCs w:val="20"/>
                <w:lang w:val="en-GB"/>
              </w:rPr>
            </w:pPr>
            <w:r w:rsidRPr="00E72C6A">
              <w:rPr>
                <w:rFonts w:ascii="Arial" w:hAnsi="Arial" w:cs="Arial"/>
                <w:sz w:val="20"/>
                <w:szCs w:val="20"/>
                <w:lang w:val="en-GB"/>
              </w:rPr>
              <w:t xml:space="preserve">XXX contains PFAS that is very persistent in the environment. </w:t>
            </w:r>
            <w:r w:rsidR="008F53F5" w:rsidRPr="00E72C6A">
              <w:rPr>
                <w:rFonts w:ascii="Arial" w:hAnsi="Arial" w:cs="Arial"/>
                <w:sz w:val="20"/>
                <w:szCs w:val="20"/>
                <w:lang w:val="en-GB"/>
              </w:rPr>
              <w:t xml:space="preserve">Avoid leakage to the environment. </w:t>
            </w:r>
          </w:p>
        </w:tc>
        <w:tc>
          <w:tcPr>
            <w:tcW w:w="2686" w:type="dxa"/>
          </w:tcPr>
          <w:p w14:paraId="50C4CE68" w14:textId="77777777" w:rsidR="00E25A12" w:rsidRPr="00604E89" w:rsidRDefault="00E25A12" w:rsidP="00604E89">
            <w:pPr>
              <w:pStyle w:val="Beskrivning"/>
              <w:spacing w:before="100" w:beforeAutospacing="1" w:after="100" w:afterAutospacing="1"/>
              <w:rPr>
                <w:rFonts w:cs="Arial"/>
                <w:lang w:val="en-US"/>
              </w:rPr>
            </w:pPr>
          </w:p>
        </w:tc>
      </w:tr>
      <w:tr w:rsidR="00E25A12" w:rsidRPr="00F3632C" w14:paraId="5D3D7D92" w14:textId="77777777" w:rsidTr="00C95CE3">
        <w:trPr>
          <w:cantSplit/>
        </w:trPr>
        <w:tc>
          <w:tcPr>
            <w:tcW w:w="3397" w:type="dxa"/>
            <w:shd w:val="clear" w:color="auto" w:fill="auto"/>
          </w:tcPr>
          <w:p w14:paraId="5D3D7D8D"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Plastsvetsning</w:t>
            </w:r>
          </w:p>
        </w:tc>
        <w:tc>
          <w:tcPr>
            <w:tcW w:w="1640" w:type="dxa"/>
          </w:tcPr>
          <w:p w14:paraId="5D3D7D8E" w14:textId="77777777" w:rsidR="00E25A12" w:rsidRPr="00F3632C" w:rsidRDefault="00E25A12" w:rsidP="00E25A12">
            <w:pPr>
              <w:spacing w:before="40" w:after="40"/>
              <w:rPr>
                <w:rFonts w:ascii="Arial" w:hAnsi="Arial" w:cs="Arial"/>
                <w:sz w:val="20"/>
                <w:szCs w:val="20"/>
              </w:rPr>
            </w:pPr>
          </w:p>
        </w:tc>
        <w:tc>
          <w:tcPr>
            <w:tcW w:w="3135" w:type="dxa"/>
          </w:tcPr>
          <w:p w14:paraId="5D3D7D8F"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(se ”Smält plast/metall”)</w:t>
            </w:r>
          </w:p>
        </w:tc>
        <w:tc>
          <w:tcPr>
            <w:tcW w:w="3135" w:type="dxa"/>
            <w:shd w:val="clear" w:color="auto" w:fill="auto"/>
          </w:tcPr>
          <w:p w14:paraId="5D3D7D90" w14:textId="77777777" w:rsidR="00E25A12" w:rsidRPr="00604E89" w:rsidRDefault="00E25A12" w:rsidP="00E25A12">
            <w:pPr>
              <w:spacing w:before="40" w:after="40"/>
              <w:rPr>
                <w:rFonts w:ascii="Arial" w:hAnsi="Arial" w:cs="Arial"/>
                <w:sz w:val="20"/>
                <w:szCs w:val="20"/>
                <w:lang w:val="en-GB"/>
              </w:rPr>
            </w:pPr>
            <w:r w:rsidRPr="00604E89">
              <w:rPr>
                <w:rFonts w:ascii="Arial" w:hAnsi="Arial" w:cs="Arial"/>
                <w:sz w:val="20"/>
                <w:szCs w:val="20"/>
                <w:lang w:val="en-GB"/>
              </w:rPr>
              <w:t>(se ”Smält plast/metall”)</w:t>
            </w:r>
          </w:p>
        </w:tc>
        <w:tc>
          <w:tcPr>
            <w:tcW w:w="2686" w:type="dxa"/>
          </w:tcPr>
          <w:p w14:paraId="5D3D7D91"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w:t>
            </w:r>
          </w:p>
        </w:tc>
      </w:tr>
      <w:tr w:rsidR="00E25A12" w:rsidRPr="00F3632C" w14:paraId="5D3D7D98" w14:textId="77777777" w:rsidTr="00C95CE3">
        <w:trPr>
          <w:cantSplit/>
        </w:trPr>
        <w:tc>
          <w:tcPr>
            <w:tcW w:w="3397" w:type="dxa"/>
            <w:shd w:val="clear" w:color="auto" w:fill="auto"/>
          </w:tcPr>
          <w:p w14:paraId="5D3D7D93"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PUR / Polyuretan</w:t>
            </w:r>
          </w:p>
        </w:tc>
        <w:tc>
          <w:tcPr>
            <w:tcW w:w="1640" w:type="dxa"/>
          </w:tcPr>
          <w:p w14:paraId="5D3D7D94" w14:textId="77777777" w:rsidR="00E25A12" w:rsidRPr="00F3632C" w:rsidRDefault="00E25A12" w:rsidP="00E25A12">
            <w:pPr>
              <w:spacing w:before="40" w:after="40"/>
              <w:rPr>
                <w:rFonts w:ascii="Arial" w:hAnsi="Arial" w:cs="Arial"/>
                <w:sz w:val="20"/>
                <w:szCs w:val="20"/>
              </w:rPr>
            </w:pPr>
          </w:p>
        </w:tc>
        <w:tc>
          <w:tcPr>
            <w:tcW w:w="3135" w:type="dxa"/>
          </w:tcPr>
          <w:p w14:paraId="5D3D7D95" w14:textId="77777777" w:rsidR="00E25A12" w:rsidRPr="00F3632C" w:rsidRDefault="00E25A12" w:rsidP="00E25A12">
            <w:pPr>
              <w:spacing w:before="40" w:after="40"/>
              <w:rPr>
                <w:rFonts w:ascii="Arial" w:hAnsi="Arial" w:cs="Arial"/>
                <w:color w:val="auto"/>
                <w:sz w:val="20"/>
                <w:szCs w:val="20"/>
              </w:rPr>
            </w:pPr>
            <w:r w:rsidRPr="00F3632C">
              <w:rPr>
                <w:rFonts w:ascii="Arial" w:hAnsi="Arial" w:cs="Arial"/>
                <w:color w:val="auto"/>
                <w:sz w:val="20"/>
                <w:szCs w:val="20"/>
              </w:rPr>
              <w:t>se ”Isocyanater som frisätts vid termisk nedbrytning”)</w:t>
            </w:r>
          </w:p>
        </w:tc>
        <w:tc>
          <w:tcPr>
            <w:tcW w:w="3135" w:type="dxa"/>
            <w:shd w:val="clear" w:color="auto" w:fill="auto"/>
          </w:tcPr>
          <w:p w14:paraId="5D3D7D96" w14:textId="77777777" w:rsidR="00E25A12" w:rsidRPr="00CD23EA" w:rsidRDefault="00E25A12" w:rsidP="00E25A12">
            <w:pPr>
              <w:spacing w:before="40" w:after="40"/>
              <w:rPr>
                <w:rFonts w:ascii="Arial" w:hAnsi="Arial" w:cs="Arial"/>
                <w:color w:val="auto"/>
                <w:sz w:val="20"/>
                <w:szCs w:val="20"/>
              </w:rPr>
            </w:pPr>
            <w:r w:rsidRPr="00CD23EA">
              <w:rPr>
                <w:rFonts w:ascii="Arial" w:hAnsi="Arial" w:cs="Arial"/>
                <w:color w:val="auto"/>
                <w:sz w:val="20"/>
                <w:szCs w:val="20"/>
              </w:rPr>
              <w:t>se ”Isocyanater som frisätts vid termisk nedbrytning”)</w:t>
            </w:r>
          </w:p>
        </w:tc>
        <w:tc>
          <w:tcPr>
            <w:tcW w:w="2686" w:type="dxa"/>
          </w:tcPr>
          <w:p w14:paraId="5D3D7D97"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w:t>
            </w:r>
          </w:p>
        </w:tc>
      </w:tr>
      <w:tr w:rsidR="00E25A12" w:rsidRPr="00F3632C" w14:paraId="50776FAB" w14:textId="77777777" w:rsidTr="00C95CE3">
        <w:trPr>
          <w:cantSplit/>
        </w:trPr>
        <w:tc>
          <w:tcPr>
            <w:tcW w:w="3397" w:type="dxa"/>
            <w:shd w:val="clear" w:color="auto" w:fill="auto"/>
          </w:tcPr>
          <w:p w14:paraId="09A9206C"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 xml:space="preserve">Reproduktionstoxiska kemiska produkter som kan skada det ofödda barnet </w:t>
            </w:r>
          </w:p>
          <w:p w14:paraId="6F3CE8CC" w14:textId="0EE53183"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H360D/H360d</w:t>
            </w:r>
          </w:p>
        </w:tc>
        <w:tc>
          <w:tcPr>
            <w:tcW w:w="1640" w:type="dxa"/>
          </w:tcPr>
          <w:p w14:paraId="0EBBD7C4" w14:textId="7673D6EA"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Pr>
          <w:p w14:paraId="57514535" w14:textId="3BC6BD30"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Gravida ska om möjligt undvika att hantera produkten.</w:t>
            </w:r>
          </w:p>
        </w:tc>
        <w:tc>
          <w:tcPr>
            <w:tcW w:w="3135" w:type="dxa"/>
            <w:shd w:val="clear" w:color="auto" w:fill="auto"/>
          </w:tcPr>
          <w:p w14:paraId="63D8D546" w14:textId="270C49CD" w:rsidR="00E25A12" w:rsidRPr="00604E89" w:rsidRDefault="00E25A12" w:rsidP="00E25A12">
            <w:pPr>
              <w:spacing w:before="40" w:after="120"/>
              <w:rPr>
                <w:rFonts w:ascii="Arial" w:hAnsi="Arial" w:cs="Arial"/>
                <w:sz w:val="20"/>
                <w:szCs w:val="20"/>
                <w:lang w:val="en-GB"/>
              </w:rPr>
            </w:pPr>
            <w:r w:rsidRPr="00604E89">
              <w:rPr>
                <w:rFonts w:ascii="Arial" w:hAnsi="Arial" w:cs="Arial"/>
                <w:sz w:val="20"/>
                <w:szCs w:val="20"/>
                <w:lang w:val="en-GB"/>
              </w:rPr>
              <w:t>Pregnant women shall, if possible, avoid using this product.</w:t>
            </w:r>
          </w:p>
        </w:tc>
        <w:tc>
          <w:tcPr>
            <w:tcW w:w="2686" w:type="dxa"/>
          </w:tcPr>
          <w:p w14:paraId="107AC22A" w14:textId="6397EDA4" w:rsidR="00E25A12" w:rsidRPr="00F3632C" w:rsidRDefault="00E25A12" w:rsidP="00E25A12">
            <w:pPr>
              <w:spacing w:before="40" w:after="40"/>
              <w:rPr>
                <w:rFonts w:ascii="Arial" w:hAnsi="Arial" w:cs="Arial"/>
                <w:i/>
                <w:sz w:val="20"/>
                <w:szCs w:val="20"/>
              </w:rPr>
            </w:pPr>
            <w:r w:rsidRPr="00F3632C">
              <w:rPr>
                <w:rFonts w:ascii="Arial" w:hAnsi="Arial" w:cs="Arial"/>
                <w:sz w:val="20"/>
                <w:szCs w:val="20"/>
              </w:rPr>
              <w:t xml:space="preserve">Produktens klassning </w:t>
            </w:r>
            <w:r w:rsidRPr="00F3632C">
              <w:rPr>
                <w:rFonts w:ascii="Arial" w:hAnsi="Arial" w:cs="Arial"/>
                <w:color w:val="auto"/>
                <w:sz w:val="20"/>
                <w:szCs w:val="20"/>
              </w:rPr>
              <w:t xml:space="preserve"> framgår av produktens säkerhetsdatablad.</w:t>
            </w:r>
          </w:p>
        </w:tc>
      </w:tr>
      <w:tr w:rsidR="00E25A12" w:rsidRPr="00F3632C" w14:paraId="5D3D7DA2" w14:textId="77777777" w:rsidTr="00C95CE3">
        <w:trPr>
          <w:cantSplit/>
        </w:trPr>
        <w:tc>
          <w:tcPr>
            <w:tcW w:w="3397" w:type="dxa"/>
            <w:shd w:val="clear" w:color="auto" w:fill="auto"/>
          </w:tcPr>
          <w:p w14:paraId="5D3D7D99"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Röntgen</w:t>
            </w:r>
          </w:p>
        </w:tc>
        <w:tc>
          <w:tcPr>
            <w:tcW w:w="1640" w:type="dxa"/>
          </w:tcPr>
          <w:p w14:paraId="5D3D7D9A"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Text</w:t>
            </w:r>
          </w:p>
        </w:tc>
        <w:tc>
          <w:tcPr>
            <w:tcW w:w="3135" w:type="dxa"/>
          </w:tcPr>
          <w:p w14:paraId="5D3D7D9B" w14:textId="77777777"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Materiel innehållande röntgenrör skall vara märkt med symbolen för radioaktiv strålning,</w:t>
            </w:r>
            <w:r w:rsidRPr="00604E89">
              <w:rPr>
                <w:rFonts w:ascii="Arial" w:hAnsi="Arial" w:cs="Arial"/>
                <w:sz w:val="20"/>
                <w:szCs w:val="20"/>
              </w:rPr>
              <w:t xml:space="preserve"> </w:t>
            </w:r>
            <w:r w:rsidRPr="00F3632C">
              <w:rPr>
                <w:rFonts w:ascii="Arial" w:hAnsi="Arial" w:cs="Arial"/>
                <w:sz w:val="20"/>
                <w:szCs w:val="20"/>
              </w:rPr>
              <w:t xml:space="preserve">och uppgift om att den innehåller röntgenrör. </w:t>
            </w:r>
          </w:p>
          <w:p w14:paraId="5D3D7D9C" w14:textId="77777777" w:rsidR="00E25A12" w:rsidRPr="00F3632C" w:rsidRDefault="00E25A12" w:rsidP="00E25A12">
            <w:pPr>
              <w:spacing w:before="40" w:after="120"/>
              <w:rPr>
                <w:rFonts w:ascii="Arial" w:hAnsi="Arial" w:cs="Arial"/>
                <w:sz w:val="20"/>
                <w:szCs w:val="20"/>
              </w:rPr>
            </w:pPr>
            <w:r w:rsidRPr="00F3632C">
              <w:rPr>
                <w:rFonts w:ascii="Arial" w:hAnsi="Arial" w:cs="Arial"/>
                <w:sz w:val="20"/>
                <w:szCs w:val="20"/>
              </w:rPr>
              <w:t xml:space="preserve">Observera att materiel innehållande röntgenrör skall omhändertas enligt särskilda anvisningar. </w:t>
            </w:r>
          </w:p>
        </w:tc>
        <w:tc>
          <w:tcPr>
            <w:tcW w:w="3135" w:type="dxa"/>
            <w:shd w:val="clear" w:color="auto" w:fill="auto"/>
          </w:tcPr>
          <w:p w14:paraId="5D3D7D9D" w14:textId="77777777" w:rsidR="00E25A12" w:rsidRPr="00604E89" w:rsidRDefault="00E25A12" w:rsidP="00E25A12">
            <w:pPr>
              <w:spacing w:before="40" w:after="120"/>
              <w:rPr>
                <w:rFonts w:ascii="Arial" w:hAnsi="Arial" w:cs="Arial"/>
                <w:sz w:val="20"/>
                <w:szCs w:val="20"/>
                <w:lang w:val="en-GB"/>
              </w:rPr>
            </w:pPr>
            <w:r w:rsidRPr="00604E89">
              <w:rPr>
                <w:rFonts w:ascii="Arial" w:hAnsi="Arial" w:cs="Arial"/>
                <w:sz w:val="20"/>
                <w:szCs w:val="20"/>
                <w:lang w:val="en-GB"/>
              </w:rPr>
              <w:t>Materiel containing an x-ray tube shall be marked with a trefoil symbol (the international radiation symbol) and text stating that it contains an x-ray tube.</w:t>
            </w:r>
          </w:p>
          <w:p w14:paraId="5D3D7D9E" w14:textId="77777777" w:rsidR="00E25A12" w:rsidRPr="00604E89" w:rsidRDefault="00E25A12" w:rsidP="00E25A12">
            <w:pPr>
              <w:spacing w:before="40" w:after="120"/>
              <w:rPr>
                <w:rFonts w:ascii="Arial" w:hAnsi="Arial" w:cs="Arial"/>
                <w:sz w:val="20"/>
                <w:szCs w:val="20"/>
                <w:lang w:val="en-GB"/>
              </w:rPr>
            </w:pPr>
            <w:r w:rsidRPr="00604E89">
              <w:rPr>
                <w:rFonts w:ascii="Arial" w:hAnsi="Arial" w:cs="Arial"/>
                <w:sz w:val="20"/>
                <w:szCs w:val="20"/>
                <w:lang w:val="en-GB"/>
              </w:rPr>
              <w:t>Observe that materiel containing an x-ray tube shall be taken care of according to separate directions (see ref.)</w:t>
            </w:r>
          </w:p>
        </w:tc>
        <w:tc>
          <w:tcPr>
            <w:tcW w:w="2686" w:type="dxa"/>
          </w:tcPr>
          <w:p w14:paraId="5D3D7D9F"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i/>
                <w:sz w:val="20"/>
                <w:szCs w:val="20"/>
              </w:rPr>
              <w:br/>
            </w:r>
            <w:r w:rsidRPr="00F3632C">
              <w:rPr>
                <w:rFonts w:ascii="Arial" w:hAnsi="Arial" w:cs="Arial"/>
                <w:sz w:val="20"/>
                <w:szCs w:val="20"/>
              </w:rPr>
              <w:t>M7748-753031</w:t>
            </w:r>
            <w:r w:rsidRPr="00F3632C">
              <w:rPr>
                <w:rFonts w:ascii="Arial" w:hAnsi="Arial" w:cs="Arial"/>
                <w:i/>
                <w:sz w:val="20"/>
                <w:szCs w:val="20"/>
              </w:rPr>
              <w:t xml:space="preserve"> </w:t>
            </w:r>
            <w:r w:rsidRPr="00F3632C">
              <w:rPr>
                <w:rFonts w:ascii="Arial" w:hAnsi="Arial" w:cs="Arial"/>
                <w:sz w:val="20"/>
                <w:szCs w:val="20"/>
              </w:rPr>
              <w:t>OSM.</w:t>
            </w:r>
          </w:p>
          <w:p w14:paraId="5D3D7DA0"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Föreskrifter från SSM, t ex</w:t>
            </w:r>
            <w:r w:rsidRPr="00F3632C">
              <w:rPr>
                <w:rFonts w:ascii="Arial" w:hAnsi="Arial" w:cs="Arial"/>
                <w:sz w:val="20"/>
                <w:szCs w:val="20"/>
              </w:rPr>
              <w:br/>
              <w:t>SSMFS 2008:51, (grundläggande bestäm</w:t>
            </w:r>
            <w:r w:rsidRPr="00F3632C">
              <w:rPr>
                <w:rFonts w:ascii="Arial" w:hAnsi="Arial" w:cs="Arial"/>
                <w:sz w:val="20"/>
                <w:szCs w:val="20"/>
              </w:rPr>
              <w:softHyphen/>
              <w:t xml:space="preserve">melser för skydd av arbetstagare och allmänhet vid verksamhet med joniserande strålning) och </w:t>
            </w:r>
          </w:p>
          <w:p w14:paraId="5D3D7DA1"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SSMFS 2008:40, (användning av industriutrustningar som innehåller slutna strålkällor eller röntgenrör)</w:t>
            </w:r>
            <w:r w:rsidRPr="00F3632C">
              <w:rPr>
                <w:rFonts w:ascii="Arial" w:hAnsi="Arial" w:cs="Arial"/>
                <w:i/>
                <w:color w:val="FF0000"/>
                <w:sz w:val="20"/>
                <w:szCs w:val="20"/>
                <w:highlight w:val="yellow"/>
              </w:rPr>
              <w:t xml:space="preserve"> </w:t>
            </w:r>
          </w:p>
        </w:tc>
      </w:tr>
      <w:tr w:rsidR="00E25A12" w:rsidRPr="00F3632C" w14:paraId="5D3D7DA8" w14:textId="77777777" w:rsidTr="00C95CE3">
        <w:trPr>
          <w:cantSplit/>
        </w:trPr>
        <w:tc>
          <w:tcPr>
            <w:tcW w:w="3397" w:type="dxa"/>
            <w:tcBorders>
              <w:bottom w:val="single" w:sz="4" w:space="0" w:color="auto"/>
            </w:tcBorders>
            <w:shd w:val="clear" w:color="auto" w:fill="auto"/>
          </w:tcPr>
          <w:p w14:paraId="5D3D7DA3" w14:textId="0181ACF9"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Smält plast eller metall</w:t>
            </w:r>
          </w:p>
        </w:tc>
        <w:tc>
          <w:tcPr>
            <w:tcW w:w="1640" w:type="dxa"/>
            <w:tcBorders>
              <w:bottom w:val="single" w:sz="4" w:space="0" w:color="auto"/>
            </w:tcBorders>
          </w:tcPr>
          <w:p w14:paraId="5D3D7DA4"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bottom w:val="single" w:sz="4" w:space="0" w:color="auto"/>
            </w:tcBorders>
          </w:tcPr>
          <w:p w14:paraId="5D3D7DA5"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Använd värmebeständiga handskar vid risk för kontakt med upphettad/smält materiel. Kontakt med upphettad/smält materiel kan orsaka brännskador.</w:t>
            </w:r>
          </w:p>
        </w:tc>
        <w:tc>
          <w:tcPr>
            <w:tcW w:w="3135" w:type="dxa"/>
            <w:tcBorders>
              <w:bottom w:val="single" w:sz="4" w:space="0" w:color="auto"/>
            </w:tcBorders>
            <w:shd w:val="clear" w:color="auto" w:fill="auto"/>
          </w:tcPr>
          <w:p w14:paraId="5D3D7DA6" w14:textId="77777777" w:rsidR="00E25A12" w:rsidRPr="00F3632C" w:rsidRDefault="00E25A12" w:rsidP="00E25A12">
            <w:pPr>
              <w:spacing w:before="40" w:after="40"/>
              <w:rPr>
                <w:rFonts w:ascii="Arial" w:hAnsi="Arial" w:cs="Arial"/>
                <w:sz w:val="20"/>
                <w:szCs w:val="20"/>
                <w:lang w:val="en-GB"/>
              </w:rPr>
            </w:pPr>
            <w:r w:rsidRPr="00604E89">
              <w:rPr>
                <w:rStyle w:val="hps"/>
                <w:rFonts w:ascii="Arial" w:hAnsi="Arial" w:cs="Arial"/>
                <w:color w:val="222222"/>
                <w:sz w:val="20"/>
                <w:szCs w:val="20"/>
                <w:lang w:val="en-GB"/>
              </w:rPr>
              <w:t>Use</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heat-resistant</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gloves if there is</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a risk of contact</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with heated</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molten</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material</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Contact with</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heated</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molten</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material</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may</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cause thermal burns.</w:t>
            </w:r>
          </w:p>
        </w:tc>
        <w:tc>
          <w:tcPr>
            <w:tcW w:w="2686" w:type="dxa"/>
            <w:tcBorders>
              <w:bottom w:val="single" w:sz="4" w:space="0" w:color="auto"/>
            </w:tcBorders>
          </w:tcPr>
          <w:p w14:paraId="5D3D7DA7" w14:textId="77777777" w:rsidR="00E25A12" w:rsidRPr="00F3632C" w:rsidRDefault="00E25A12" w:rsidP="00E25A12">
            <w:pPr>
              <w:spacing w:before="40" w:after="40"/>
              <w:rPr>
                <w:rFonts w:ascii="Arial" w:hAnsi="Arial" w:cs="Arial"/>
                <w:sz w:val="20"/>
                <w:szCs w:val="20"/>
              </w:rPr>
            </w:pPr>
          </w:p>
        </w:tc>
      </w:tr>
      <w:tr w:rsidR="00E25A12" w:rsidRPr="008E1BB4" w14:paraId="5D3D7DAE" w14:textId="77777777" w:rsidTr="00C95CE3">
        <w:trPr>
          <w:cantSplit/>
        </w:trPr>
        <w:tc>
          <w:tcPr>
            <w:tcW w:w="3397" w:type="dxa"/>
            <w:tcBorders>
              <w:top w:val="single" w:sz="4" w:space="0" w:color="auto"/>
              <w:left w:val="single" w:sz="4" w:space="0" w:color="auto"/>
              <w:bottom w:val="nil"/>
              <w:right w:val="single" w:sz="4" w:space="0" w:color="auto"/>
            </w:tcBorders>
            <w:shd w:val="clear" w:color="auto" w:fill="auto"/>
          </w:tcPr>
          <w:p w14:paraId="5D3D7DA9"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Syrgas i kombination med oljor/fett</w:t>
            </w:r>
          </w:p>
        </w:tc>
        <w:tc>
          <w:tcPr>
            <w:tcW w:w="1640" w:type="dxa"/>
            <w:tcBorders>
              <w:top w:val="single" w:sz="4" w:space="0" w:color="auto"/>
              <w:left w:val="single" w:sz="4" w:space="0" w:color="auto"/>
              <w:bottom w:val="dashed" w:sz="4" w:space="0" w:color="auto"/>
              <w:right w:val="single" w:sz="4" w:space="0" w:color="auto"/>
            </w:tcBorders>
          </w:tcPr>
          <w:p w14:paraId="5D3D7DAA"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top w:val="single" w:sz="4" w:space="0" w:color="auto"/>
              <w:left w:val="single" w:sz="4" w:space="0" w:color="auto"/>
              <w:bottom w:val="dashed" w:sz="4" w:space="0" w:color="auto"/>
              <w:right w:val="single" w:sz="4" w:space="0" w:color="auto"/>
            </w:tcBorders>
          </w:tcPr>
          <w:p w14:paraId="5D3D7DAB"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Syrgas medför ökad brand- och explosionsrisk. Syrgas under högt tryck kan orsaka självantändning i kontakt med olja, fett etc. Syrgas som hanteras vårdslöst kan ansamlas i eller innanför kläder, med ökad brandrisk som följd.</w:t>
            </w:r>
          </w:p>
        </w:tc>
        <w:tc>
          <w:tcPr>
            <w:tcW w:w="3135" w:type="dxa"/>
            <w:tcBorders>
              <w:top w:val="single" w:sz="4" w:space="0" w:color="auto"/>
              <w:left w:val="single" w:sz="4" w:space="0" w:color="auto"/>
              <w:bottom w:val="dashed" w:sz="4" w:space="0" w:color="auto"/>
              <w:right w:val="single" w:sz="4" w:space="0" w:color="auto"/>
            </w:tcBorders>
            <w:shd w:val="clear" w:color="auto" w:fill="auto"/>
          </w:tcPr>
          <w:p w14:paraId="5D3D7DAC" w14:textId="77777777" w:rsidR="00E25A12" w:rsidRPr="00F3632C" w:rsidRDefault="00E25A12" w:rsidP="00E25A12">
            <w:pPr>
              <w:spacing w:before="40" w:after="40"/>
              <w:rPr>
                <w:rFonts w:ascii="Arial" w:hAnsi="Arial" w:cs="Arial"/>
                <w:sz w:val="20"/>
                <w:szCs w:val="20"/>
                <w:highlight w:val="yellow"/>
                <w:lang w:val="en-GB"/>
              </w:rPr>
            </w:pPr>
            <w:r w:rsidRPr="00604E89">
              <w:rPr>
                <w:rStyle w:val="hps"/>
                <w:rFonts w:ascii="Arial" w:hAnsi="Arial" w:cs="Arial"/>
                <w:sz w:val="20"/>
                <w:szCs w:val="20"/>
                <w:lang w:val="en-GB"/>
              </w:rPr>
              <w:t>Oxygen</w:t>
            </w:r>
            <w:r w:rsidRPr="00604E89">
              <w:rPr>
                <w:rStyle w:val="shorttext"/>
                <w:rFonts w:ascii="Arial" w:hAnsi="Arial" w:cs="Arial"/>
                <w:sz w:val="20"/>
                <w:szCs w:val="20"/>
                <w:lang w:val="en-GB"/>
              </w:rPr>
              <w:t xml:space="preserve"> </w:t>
            </w:r>
            <w:r w:rsidRPr="00604E89">
              <w:rPr>
                <w:rStyle w:val="hps"/>
                <w:rFonts w:ascii="Arial" w:hAnsi="Arial" w:cs="Arial"/>
                <w:sz w:val="20"/>
                <w:szCs w:val="20"/>
                <w:lang w:val="en-GB"/>
              </w:rPr>
              <w:t>increases the risk of</w:t>
            </w:r>
            <w:r w:rsidRPr="00604E89">
              <w:rPr>
                <w:rStyle w:val="shorttext"/>
                <w:rFonts w:ascii="Arial" w:hAnsi="Arial" w:cs="Arial"/>
                <w:sz w:val="20"/>
                <w:szCs w:val="20"/>
                <w:lang w:val="en-GB"/>
              </w:rPr>
              <w:t xml:space="preserve"> </w:t>
            </w:r>
            <w:r w:rsidRPr="00604E89">
              <w:rPr>
                <w:rStyle w:val="hps"/>
                <w:rFonts w:ascii="Arial" w:hAnsi="Arial" w:cs="Arial"/>
                <w:sz w:val="20"/>
                <w:szCs w:val="20"/>
                <w:lang w:val="en-GB"/>
              </w:rPr>
              <w:t>fire and explosion</w:t>
            </w:r>
            <w:r w:rsidRPr="00604E89">
              <w:rPr>
                <w:rStyle w:val="shorttext"/>
                <w:rFonts w:ascii="Arial" w:hAnsi="Arial" w:cs="Arial"/>
                <w:sz w:val="20"/>
                <w:szCs w:val="20"/>
                <w:lang w:val="en-GB"/>
              </w:rPr>
              <w:t>.</w:t>
            </w:r>
            <w:r w:rsidRPr="00604E89">
              <w:rPr>
                <w:rFonts w:ascii="Arial" w:hAnsi="Arial" w:cs="Arial"/>
                <w:sz w:val="20"/>
                <w:szCs w:val="20"/>
                <w:lang w:val="en-GB"/>
              </w:rPr>
              <w:t xml:space="preserve"> </w:t>
            </w:r>
            <w:r w:rsidRPr="00604E89">
              <w:rPr>
                <w:rStyle w:val="hps"/>
                <w:rFonts w:ascii="Arial" w:hAnsi="Arial" w:cs="Arial"/>
                <w:sz w:val="20"/>
                <w:szCs w:val="20"/>
                <w:lang w:val="en-GB"/>
              </w:rPr>
              <w:t>Oxygen</w:t>
            </w:r>
            <w:r w:rsidRPr="00604E89">
              <w:rPr>
                <w:rFonts w:ascii="Arial" w:hAnsi="Arial" w:cs="Arial"/>
                <w:sz w:val="20"/>
                <w:szCs w:val="20"/>
                <w:lang w:val="en-GB"/>
              </w:rPr>
              <w:t xml:space="preserve"> </w:t>
            </w:r>
            <w:r w:rsidRPr="00604E89">
              <w:rPr>
                <w:rStyle w:val="hps"/>
                <w:rFonts w:ascii="Arial" w:hAnsi="Arial" w:cs="Arial"/>
                <w:sz w:val="20"/>
                <w:szCs w:val="20"/>
                <w:lang w:val="en-GB"/>
              </w:rPr>
              <w:t>under high pressure can</w:t>
            </w:r>
            <w:r w:rsidRPr="00604E89">
              <w:rPr>
                <w:rFonts w:ascii="Arial" w:hAnsi="Arial" w:cs="Arial"/>
                <w:sz w:val="20"/>
                <w:szCs w:val="20"/>
                <w:lang w:val="en-GB"/>
              </w:rPr>
              <w:t xml:space="preserve"> </w:t>
            </w:r>
            <w:r w:rsidRPr="00604E89">
              <w:rPr>
                <w:rStyle w:val="hps"/>
                <w:rFonts w:ascii="Arial" w:hAnsi="Arial" w:cs="Arial"/>
                <w:sz w:val="20"/>
                <w:szCs w:val="20"/>
                <w:lang w:val="en-GB"/>
              </w:rPr>
              <w:t>cause spontaneous combustion</w:t>
            </w:r>
            <w:r w:rsidRPr="00604E89">
              <w:rPr>
                <w:rFonts w:ascii="Arial" w:hAnsi="Arial" w:cs="Arial"/>
                <w:sz w:val="20"/>
                <w:szCs w:val="20"/>
                <w:lang w:val="en-GB"/>
              </w:rPr>
              <w:t xml:space="preserve"> </w:t>
            </w:r>
            <w:r w:rsidRPr="00604E89">
              <w:rPr>
                <w:rStyle w:val="hps"/>
                <w:rFonts w:ascii="Arial" w:hAnsi="Arial" w:cs="Arial"/>
                <w:sz w:val="20"/>
                <w:szCs w:val="20"/>
                <w:lang w:val="en-GB"/>
              </w:rPr>
              <w:t>in</w:t>
            </w:r>
            <w:r w:rsidRPr="00604E89">
              <w:rPr>
                <w:rFonts w:ascii="Arial" w:hAnsi="Arial" w:cs="Arial"/>
                <w:sz w:val="20"/>
                <w:szCs w:val="20"/>
                <w:lang w:val="en-GB"/>
              </w:rPr>
              <w:t xml:space="preserve"> </w:t>
            </w:r>
            <w:r w:rsidRPr="00604E89">
              <w:rPr>
                <w:rStyle w:val="hps"/>
                <w:rFonts w:ascii="Arial" w:hAnsi="Arial" w:cs="Arial"/>
                <w:sz w:val="20"/>
                <w:szCs w:val="20"/>
                <w:lang w:val="en-GB"/>
              </w:rPr>
              <w:t>contact with oil,</w:t>
            </w:r>
            <w:r w:rsidRPr="00604E89">
              <w:rPr>
                <w:rFonts w:ascii="Arial" w:hAnsi="Arial" w:cs="Arial"/>
                <w:sz w:val="20"/>
                <w:szCs w:val="20"/>
                <w:lang w:val="en-GB"/>
              </w:rPr>
              <w:t xml:space="preserve"> </w:t>
            </w:r>
            <w:r w:rsidRPr="00604E89">
              <w:rPr>
                <w:rStyle w:val="hps"/>
                <w:rFonts w:ascii="Arial" w:hAnsi="Arial" w:cs="Arial"/>
                <w:sz w:val="20"/>
                <w:szCs w:val="20"/>
                <w:lang w:val="en-GB"/>
              </w:rPr>
              <w:t>grease, etc.</w:t>
            </w:r>
            <w:r w:rsidRPr="00604E89">
              <w:rPr>
                <w:rFonts w:ascii="Arial" w:hAnsi="Arial" w:cs="Arial"/>
                <w:sz w:val="20"/>
                <w:szCs w:val="20"/>
                <w:lang w:val="en-GB"/>
              </w:rPr>
              <w:t xml:space="preserve"> </w:t>
            </w:r>
            <w:r w:rsidRPr="00604E89">
              <w:rPr>
                <w:rStyle w:val="hps"/>
                <w:rFonts w:ascii="Arial" w:hAnsi="Arial" w:cs="Arial"/>
                <w:sz w:val="20"/>
                <w:szCs w:val="20"/>
                <w:lang w:val="en-GB"/>
              </w:rPr>
              <w:t>Oxygen</w:t>
            </w:r>
            <w:r w:rsidRPr="00604E89">
              <w:rPr>
                <w:rFonts w:ascii="Arial" w:hAnsi="Arial" w:cs="Arial"/>
                <w:sz w:val="20"/>
                <w:szCs w:val="20"/>
                <w:lang w:val="en-GB"/>
              </w:rPr>
              <w:t xml:space="preserve"> </w:t>
            </w:r>
            <w:r w:rsidRPr="00604E89">
              <w:rPr>
                <w:rStyle w:val="hps"/>
                <w:rFonts w:ascii="Arial" w:hAnsi="Arial" w:cs="Arial"/>
                <w:sz w:val="20"/>
                <w:szCs w:val="20"/>
                <w:lang w:val="en-GB"/>
              </w:rPr>
              <w:t>handled</w:t>
            </w:r>
            <w:r w:rsidRPr="00604E89">
              <w:rPr>
                <w:rFonts w:ascii="Arial" w:hAnsi="Arial" w:cs="Arial"/>
                <w:sz w:val="20"/>
                <w:szCs w:val="20"/>
                <w:lang w:val="en-GB"/>
              </w:rPr>
              <w:t xml:space="preserve"> </w:t>
            </w:r>
            <w:r w:rsidRPr="00604E89">
              <w:rPr>
                <w:rStyle w:val="hps"/>
                <w:rFonts w:ascii="Arial" w:hAnsi="Arial" w:cs="Arial"/>
                <w:sz w:val="20"/>
                <w:szCs w:val="20"/>
                <w:lang w:val="en-GB"/>
              </w:rPr>
              <w:t>recklessly</w:t>
            </w:r>
            <w:r w:rsidRPr="00604E89">
              <w:rPr>
                <w:rFonts w:ascii="Arial" w:hAnsi="Arial" w:cs="Arial"/>
                <w:sz w:val="20"/>
                <w:szCs w:val="20"/>
                <w:lang w:val="en-GB"/>
              </w:rPr>
              <w:t xml:space="preserve"> </w:t>
            </w:r>
            <w:r w:rsidRPr="00604E89">
              <w:rPr>
                <w:rStyle w:val="hps"/>
                <w:rFonts w:ascii="Arial" w:hAnsi="Arial" w:cs="Arial"/>
                <w:sz w:val="20"/>
                <w:szCs w:val="20"/>
                <w:lang w:val="en-GB"/>
              </w:rPr>
              <w:t>can accumulate in</w:t>
            </w:r>
            <w:r w:rsidRPr="00604E89">
              <w:rPr>
                <w:rFonts w:ascii="Arial" w:hAnsi="Arial" w:cs="Arial"/>
                <w:sz w:val="20"/>
                <w:szCs w:val="20"/>
                <w:lang w:val="en-GB"/>
              </w:rPr>
              <w:t xml:space="preserve"> </w:t>
            </w:r>
            <w:r w:rsidRPr="00604E89">
              <w:rPr>
                <w:rStyle w:val="hps"/>
                <w:rFonts w:ascii="Arial" w:hAnsi="Arial" w:cs="Arial"/>
                <w:sz w:val="20"/>
                <w:szCs w:val="20"/>
                <w:lang w:val="en-GB"/>
              </w:rPr>
              <w:t>or inside</w:t>
            </w:r>
            <w:r w:rsidRPr="00604E89">
              <w:rPr>
                <w:rFonts w:ascii="Arial" w:hAnsi="Arial" w:cs="Arial"/>
                <w:sz w:val="20"/>
                <w:szCs w:val="20"/>
                <w:lang w:val="en-GB"/>
              </w:rPr>
              <w:t xml:space="preserve"> </w:t>
            </w:r>
            <w:r w:rsidRPr="00604E89">
              <w:rPr>
                <w:rStyle w:val="hps"/>
                <w:rFonts w:ascii="Arial" w:hAnsi="Arial" w:cs="Arial"/>
                <w:sz w:val="20"/>
                <w:szCs w:val="20"/>
                <w:lang w:val="en-GB"/>
              </w:rPr>
              <w:t>clothing</w:t>
            </w:r>
            <w:r w:rsidRPr="00604E89">
              <w:rPr>
                <w:rFonts w:ascii="Arial" w:hAnsi="Arial" w:cs="Arial"/>
                <w:sz w:val="20"/>
                <w:szCs w:val="20"/>
                <w:lang w:val="en-GB"/>
              </w:rPr>
              <w:t xml:space="preserve"> </w:t>
            </w:r>
            <w:r w:rsidRPr="00604E89">
              <w:rPr>
                <w:rStyle w:val="hps"/>
                <w:rFonts w:ascii="Arial" w:hAnsi="Arial" w:cs="Arial"/>
                <w:sz w:val="20"/>
                <w:szCs w:val="20"/>
                <w:lang w:val="en-GB"/>
              </w:rPr>
              <w:t>resulting in an increased</w:t>
            </w:r>
            <w:r w:rsidRPr="00604E89">
              <w:rPr>
                <w:rFonts w:ascii="Arial" w:hAnsi="Arial" w:cs="Arial"/>
                <w:sz w:val="20"/>
                <w:szCs w:val="20"/>
                <w:lang w:val="en-GB"/>
              </w:rPr>
              <w:t xml:space="preserve"> </w:t>
            </w:r>
            <w:r w:rsidRPr="00604E89">
              <w:rPr>
                <w:rStyle w:val="hps"/>
                <w:rFonts w:ascii="Arial" w:hAnsi="Arial" w:cs="Arial"/>
                <w:sz w:val="20"/>
                <w:szCs w:val="20"/>
                <w:lang w:val="en-GB"/>
              </w:rPr>
              <w:t>fire risk.</w:t>
            </w:r>
          </w:p>
        </w:tc>
        <w:tc>
          <w:tcPr>
            <w:tcW w:w="2686" w:type="dxa"/>
            <w:tcBorders>
              <w:top w:val="single" w:sz="4" w:space="0" w:color="auto"/>
              <w:left w:val="single" w:sz="4" w:space="0" w:color="auto"/>
              <w:bottom w:val="dashed" w:sz="4" w:space="0" w:color="auto"/>
              <w:right w:val="single" w:sz="4" w:space="0" w:color="auto"/>
            </w:tcBorders>
          </w:tcPr>
          <w:p w14:paraId="5D3D7DAD" w14:textId="77777777" w:rsidR="00E25A12" w:rsidRPr="00CD23EA" w:rsidRDefault="00E25A12" w:rsidP="00E25A12">
            <w:pPr>
              <w:spacing w:before="40" w:after="40"/>
              <w:rPr>
                <w:rFonts w:ascii="Arial" w:hAnsi="Arial" w:cs="Arial"/>
                <w:color w:val="FF0000"/>
                <w:sz w:val="20"/>
                <w:szCs w:val="20"/>
                <w:lang w:val="en-US"/>
              </w:rPr>
            </w:pPr>
          </w:p>
        </w:tc>
      </w:tr>
      <w:tr w:rsidR="00E25A12" w:rsidRPr="00F3632C" w14:paraId="5D3D7DB5" w14:textId="77777777" w:rsidTr="00C95CE3">
        <w:trPr>
          <w:cantSplit/>
        </w:trPr>
        <w:tc>
          <w:tcPr>
            <w:tcW w:w="3397" w:type="dxa"/>
            <w:tcBorders>
              <w:top w:val="nil"/>
            </w:tcBorders>
            <w:shd w:val="clear" w:color="auto" w:fill="auto"/>
          </w:tcPr>
          <w:p w14:paraId="5D3D7DAF" w14:textId="77777777" w:rsidR="00E25A12" w:rsidRPr="00CD23EA" w:rsidRDefault="00E25A12" w:rsidP="00E25A12">
            <w:pPr>
              <w:spacing w:before="40" w:after="40"/>
              <w:rPr>
                <w:rFonts w:ascii="Arial" w:hAnsi="Arial" w:cs="Arial"/>
                <w:sz w:val="20"/>
                <w:szCs w:val="20"/>
                <w:lang w:val="en-US"/>
              </w:rPr>
            </w:pPr>
          </w:p>
        </w:tc>
        <w:tc>
          <w:tcPr>
            <w:tcW w:w="1640" w:type="dxa"/>
            <w:tcBorders>
              <w:top w:val="dashed" w:sz="4" w:space="0" w:color="auto"/>
            </w:tcBorders>
          </w:tcPr>
          <w:p w14:paraId="5D3D7DB0"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Varning</w:t>
            </w:r>
          </w:p>
        </w:tc>
        <w:tc>
          <w:tcPr>
            <w:tcW w:w="3135" w:type="dxa"/>
            <w:tcBorders>
              <w:top w:val="dashed" w:sz="4" w:space="0" w:color="auto"/>
            </w:tcBorders>
          </w:tcPr>
          <w:p w14:paraId="5D3D7DB1" w14:textId="77777777" w:rsidR="00E25A12" w:rsidRPr="00F3632C" w:rsidRDefault="00E25A12" w:rsidP="00E25A12">
            <w:pPr>
              <w:spacing w:before="40" w:after="40"/>
              <w:rPr>
                <w:rFonts w:ascii="Arial" w:hAnsi="Arial" w:cs="Arial"/>
                <w:sz w:val="20"/>
                <w:szCs w:val="20"/>
              </w:rPr>
            </w:pPr>
            <w:r w:rsidRPr="00F3632C">
              <w:rPr>
                <w:rFonts w:ascii="Arial" w:hAnsi="Arial" w:cs="Arial"/>
                <w:bCs/>
                <w:sz w:val="20"/>
                <w:szCs w:val="20"/>
              </w:rPr>
              <w:t>Arbete med oxygenmasken får inte utföras på plats där den kan utsättas för fett, oljestänk eller dylikt. Olja, fett och främmande ämnen på oxygenmaskens delar kan orsaka spontan antändning. Se därför noga till att verktyg, provutrustningar etc. som används är väl rengjorda.</w:t>
            </w:r>
          </w:p>
        </w:tc>
        <w:tc>
          <w:tcPr>
            <w:tcW w:w="3135" w:type="dxa"/>
            <w:tcBorders>
              <w:top w:val="dashed" w:sz="4" w:space="0" w:color="auto"/>
            </w:tcBorders>
            <w:shd w:val="clear" w:color="auto" w:fill="auto"/>
          </w:tcPr>
          <w:p w14:paraId="5D3D7DB2" w14:textId="77777777" w:rsidR="00E25A12" w:rsidRPr="00604E89" w:rsidRDefault="00E25A12" w:rsidP="00E25A12">
            <w:pPr>
              <w:spacing w:before="40" w:after="40"/>
              <w:rPr>
                <w:rStyle w:val="hps"/>
                <w:rFonts w:ascii="Arial" w:hAnsi="Arial" w:cs="Arial"/>
                <w:color w:val="222222"/>
                <w:sz w:val="20"/>
                <w:szCs w:val="20"/>
                <w:lang w:val="en-GB"/>
              </w:rPr>
            </w:pPr>
            <w:r w:rsidRPr="00604E89">
              <w:rPr>
                <w:rStyle w:val="hps"/>
                <w:rFonts w:ascii="Arial" w:hAnsi="Arial" w:cs="Arial"/>
                <w:color w:val="222222"/>
                <w:sz w:val="20"/>
                <w:szCs w:val="20"/>
                <w:lang w:val="en-GB"/>
              </w:rPr>
              <w:t>Work</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with the oxygen</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mask</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must not be carried out</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on location</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where</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it can be exposed</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to grease,</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oils or</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similar.</w:t>
            </w:r>
          </w:p>
          <w:p w14:paraId="5D3D7DB3" w14:textId="77777777" w:rsidR="00E25A12" w:rsidRPr="00F3632C" w:rsidRDefault="00E25A12" w:rsidP="00E25A12">
            <w:pPr>
              <w:spacing w:before="40" w:after="40"/>
              <w:rPr>
                <w:rFonts w:ascii="Arial" w:hAnsi="Arial" w:cs="Arial"/>
                <w:sz w:val="20"/>
                <w:szCs w:val="20"/>
                <w:lang w:val="en-GB"/>
              </w:rPr>
            </w:pPr>
            <w:r w:rsidRPr="00604E89">
              <w:rPr>
                <w:rStyle w:val="hps"/>
                <w:rFonts w:ascii="Arial" w:hAnsi="Arial" w:cs="Arial"/>
                <w:color w:val="222222"/>
                <w:sz w:val="20"/>
                <w:szCs w:val="20"/>
                <w:lang w:val="en-GB"/>
              </w:rPr>
              <w:t>Oil, grease</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and contaminants</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on</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the oxygen</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mask can cause</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spontaneous ignition</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Therefore, make</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sure that</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tools</w:t>
            </w:r>
            <w:r w:rsidRPr="00604E89">
              <w:rPr>
                <w:rFonts w:ascii="Arial" w:hAnsi="Arial" w:cs="Arial"/>
                <w:color w:val="222222"/>
                <w:sz w:val="20"/>
                <w:szCs w:val="20"/>
                <w:lang w:val="en-GB"/>
              </w:rPr>
              <w:t xml:space="preserve">, </w:t>
            </w:r>
            <w:r w:rsidRPr="00604E89">
              <w:rPr>
                <w:rStyle w:val="hps"/>
                <w:rFonts w:ascii="Arial" w:hAnsi="Arial" w:cs="Arial"/>
                <w:color w:val="222222"/>
                <w:sz w:val="20"/>
                <w:szCs w:val="20"/>
                <w:lang w:val="en-GB"/>
              </w:rPr>
              <w:t>test equipment</w:t>
            </w:r>
            <w:r w:rsidRPr="00604E89">
              <w:rPr>
                <w:rFonts w:ascii="Arial" w:hAnsi="Arial" w:cs="Arial"/>
                <w:color w:val="222222"/>
                <w:sz w:val="20"/>
                <w:szCs w:val="20"/>
                <w:lang w:val="en-GB"/>
              </w:rPr>
              <w:t xml:space="preserve">, etc. </w:t>
            </w:r>
            <w:r w:rsidRPr="00604E89">
              <w:rPr>
                <w:rStyle w:val="hps"/>
                <w:rFonts w:ascii="Arial" w:hAnsi="Arial" w:cs="Arial"/>
                <w:color w:val="222222"/>
                <w:sz w:val="20"/>
                <w:szCs w:val="20"/>
                <w:lang w:val="en-GB"/>
              </w:rPr>
              <w:t>are clean</w:t>
            </w:r>
            <w:r w:rsidRPr="00604E89">
              <w:rPr>
                <w:rFonts w:ascii="Arial" w:hAnsi="Arial" w:cs="Arial"/>
                <w:color w:val="222222"/>
                <w:sz w:val="20"/>
                <w:szCs w:val="20"/>
                <w:lang w:val="en-GB"/>
              </w:rPr>
              <w:t>.</w:t>
            </w:r>
          </w:p>
        </w:tc>
        <w:tc>
          <w:tcPr>
            <w:tcW w:w="2686" w:type="dxa"/>
            <w:tcBorders>
              <w:top w:val="dashed" w:sz="4" w:space="0" w:color="auto"/>
            </w:tcBorders>
          </w:tcPr>
          <w:p w14:paraId="5D3D7DB4"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i/>
                <w:sz w:val="20"/>
                <w:szCs w:val="20"/>
              </w:rPr>
              <w:br/>
            </w:r>
            <w:r w:rsidRPr="00F3632C">
              <w:rPr>
                <w:rFonts w:ascii="Arial" w:hAnsi="Arial" w:cs="Arial"/>
                <w:sz w:val="20"/>
                <w:szCs w:val="20"/>
              </w:rPr>
              <w:t>M7748-753031</w:t>
            </w:r>
            <w:r w:rsidRPr="00F3632C">
              <w:rPr>
                <w:rFonts w:ascii="Arial" w:hAnsi="Arial" w:cs="Arial"/>
                <w:i/>
                <w:sz w:val="20"/>
                <w:szCs w:val="20"/>
              </w:rPr>
              <w:t xml:space="preserve"> </w:t>
            </w:r>
            <w:r w:rsidRPr="00F3632C">
              <w:rPr>
                <w:rFonts w:ascii="Arial" w:hAnsi="Arial" w:cs="Arial"/>
                <w:sz w:val="20"/>
                <w:szCs w:val="20"/>
              </w:rPr>
              <w:t>OSM</w:t>
            </w:r>
          </w:p>
        </w:tc>
      </w:tr>
      <w:tr w:rsidR="00E25A12" w:rsidRPr="00F3632C" w14:paraId="5D3D7DC0" w14:textId="77777777" w:rsidTr="00C95CE3">
        <w:trPr>
          <w:cantSplit/>
          <w:trHeight w:val="2955"/>
        </w:trPr>
        <w:tc>
          <w:tcPr>
            <w:tcW w:w="3397" w:type="dxa"/>
            <w:shd w:val="clear" w:color="auto" w:fill="auto"/>
          </w:tcPr>
          <w:p w14:paraId="5D3D7DB7" w14:textId="28A7868C"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Strålkällor, t.ex. elektronrör, kikar-/vapensikten</w:t>
            </w:r>
          </w:p>
        </w:tc>
        <w:tc>
          <w:tcPr>
            <w:tcW w:w="1640" w:type="dxa"/>
          </w:tcPr>
          <w:p w14:paraId="5D3D7DB8"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Text</w:t>
            </w:r>
          </w:p>
        </w:tc>
        <w:tc>
          <w:tcPr>
            <w:tcW w:w="3135" w:type="dxa"/>
          </w:tcPr>
          <w:p w14:paraId="5D3D7DB9"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Materiel innehållande strålkälla skall vara märkt med symbolen för radioaktiv strålning,</w:t>
            </w:r>
            <w:r w:rsidRPr="00604E89">
              <w:rPr>
                <w:rFonts w:ascii="Arial" w:hAnsi="Arial" w:cs="Arial"/>
                <w:sz w:val="20"/>
                <w:szCs w:val="20"/>
              </w:rPr>
              <w:t xml:space="preserve"> </w:t>
            </w:r>
            <w:r w:rsidRPr="00F3632C">
              <w:rPr>
                <w:rFonts w:ascii="Arial" w:hAnsi="Arial" w:cs="Arial"/>
                <w:sz w:val="20"/>
                <w:szCs w:val="20"/>
              </w:rPr>
              <w:t xml:space="preserve">typ av isotop och aktivitetsnivå. </w:t>
            </w:r>
          </w:p>
          <w:p w14:paraId="5D3D7DBA"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Observera att materiel innehållande strålkälla skall omhändertas enligt särskilda anvisningar.</w:t>
            </w:r>
          </w:p>
        </w:tc>
        <w:tc>
          <w:tcPr>
            <w:tcW w:w="3135" w:type="dxa"/>
            <w:shd w:val="clear" w:color="auto" w:fill="auto"/>
          </w:tcPr>
          <w:p w14:paraId="5D3D7DBB" w14:textId="77777777" w:rsidR="00E25A12" w:rsidRPr="00604E89" w:rsidRDefault="00E25A12" w:rsidP="00E25A12">
            <w:pPr>
              <w:spacing w:before="40" w:after="40"/>
              <w:rPr>
                <w:rFonts w:ascii="Arial" w:hAnsi="Arial" w:cs="Arial"/>
                <w:sz w:val="20"/>
                <w:szCs w:val="20"/>
                <w:lang w:val="en-GB"/>
              </w:rPr>
            </w:pPr>
            <w:r w:rsidRPr="00604E89">
              <w:rPr>
                <w:rFonts w:ascii="Arial" w:hAnsi="Arial" w:cs="Arial"/>
                <w:sz w:val="20"/>
                <w:szCs w:val="20"/>
                <w:lang w:val="en-GB"/>
              </w:rPr>
              <w:t>Materiel containing a radioactive source shall be marked with a trefoil symbol (the international radiation symbol), type of isotope and activity.</w:t>
            </w:r>
          </w:p>
          <w:p w14:paraId="5D3D7DBC" w14:textId="77777777" w:rsidR="00E25A12" w:rsidRPr="00604E89" w:rsidRDefault="00E25A12" w:rsidP="00E25A12">
            <w:pPr>
              <w:spacing w:before="40" w:after="40"/>
              <w:rPr>
                <w:rFonts w:ascii="Arial" w:hAnsi="Arial" w:cs="Arial"/>
                <w:sz w:val="20"/>
                <w:szCs w:val="20"/>
                <w:lang w:val="en-GB"/>
              </w:rPr>
            </w:pPr>
            <w:r w:rsidRPr="00604E89">
              <w:rPr>
                <w:rFonts w:ascii="Arial" w:hAnsi="Arial" w:cs="Arial"/>
                <w:sz w:val="20"/>
                <w:szCs w:val="20"/>
                <w:lang w:val="en-GB"/>
              </w:rPr>
              <w:t>Observe that materiel containing a radioactive source shall be taken care of according to separate directions (see ref.)</w:t>
            </w:r>
          </w:p>
        </w:tc>
        <w:tc>
          <w:tcPr>
            <w:tcW w:w="2686" w:type="dxa"/>
          </w:tcPr>
          <w:p w14:paraId="5D3D7DBD" w14:textId="77777777" w:rsidR="00E25A12" w:rsidRPr="00F3632C" w:rsidRDefault="00E25A12" w:rsidP="00E25A12">
            <w:pPr>
              <w:spacing w:before="40" w:after="40"/>
              <w:rPr>
                <w:rFonts w:ascii="Arial" w:hAnsi="Arial" w:cs="Arial"/>
                <w:sz w:val="20"/>
                <w:szCs w:val="20"/>
              </w:rPr>
            </w:pPr>
            <w:r w:rsidRPr="00F3632C">
              <w:rPr>
                <w:rFonts w:ascii="Arial" w:hAnsi="Arial" w:cs="Arial"/>
                <w:i/>
                <w:sz w:val="20"/>
                <w:szCs w:val="20"/>
              </w:rPr>
              <w:t>Möjliga referenser:</w:t>
            </w:r>
            <w:r w:rsidRPr="00F3632C">
              <w:rPr>
                <w:rFonts w:ascii="Arial" w:hAnsi="Arial" w:cs="Arial"/>
                <w:i/>
                <w:sz w:val="20"/>
                <w:szCs w:val="20"/>
              </w:rPr>
              <w:br/>
            </w:r>
            <w:r w:rsidRPr="00F3632C">
              <w:rPr>
                <w:rFonts w:ascii="Arial" w:hAnsi="Arial" w:cs="Arial"/>
                <w:sz w:val="20"/>
                <w:szCs w:val="20"/>
              </w:rPr>
              <w:t>M7748-753031</w:t>
            </w:r>
            <w:r w:rsidRPr="00F3632C">
              <w:rPr>
                <w:rFonts w:ascii="Arial" w:hAnsi="Arial" w:cs="Arial"/>
                <w:i/>
                <w:sz w:val="20"/>
                <w:szCs w:val="20"/>
              </w:rPr>
              <w:t xml:space="preserve"> </w:t>
            </w:r>
            <w:r w:rsidRPr="00F3632C">
              <w:rPr>
                <w:rFonts w:ascii="Arial" w:hAnsi="Arial" w:cs="Arial"/>
                <w:sz w:val="20"/>
                <w:szCs w:val="20"/>
              </w:rPr>
              <w:t>OSM</w:t>
            </w:r>
          </w:p>
          <w:p w14:paraId="5D3D7DBE"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Föreskrifter från SSM, t ex</w:t>
            </w:r>
            <w:r w:rsidRPr="00F3632C">
              <w:rPr>
                <w:rFonts w:ascii="Arial" w:hAnsi="Arial" w:cs="Arial"/>
                <w:sz w:val="20"/>
                <w:szCs w:val="20"/>
              </w:rPr>
              <w:br/>
              <w:t>SSMFS 2008:51, (grundläggande bestäm</w:t>
            </w:r>
            <w:r w:rsidRPr="00F3632C">
              <w:rPr>
                <w:rFonts w:ascii="Arial" w:hAnsi="Arial" w:cs="Arial"/>
                <w:sz w:val="20"/>
                <w:szCs w:val="20"/>
              </w:rPr>
              <w:softHyphen/>
              <w:t xml:space="preserve">melser för skydd av arbetstagare och allmänhet vid verksamhet med joniserande strålning) och </w:t>
            </w:r>
          </w:p>
          <w:p w14:paraId="5D3D7DBF" w14:textId="77777777" w:rsidR="00E25A12" w:rsidRPr="00F3632C" w:rsidRDefault="00E25A12" w:rsidP="00E25A12">
            <w:pPr>
              <w:spacing w:before="40" w:after="40"/>
              <w:rPr>
                <w:rFonts w:ascii="Arial" w:hAnsi="Arial" w:cs="Arial"/>
                <w:sz w:val="20"/>
                <w:szCs w:val="20"/>
              </w:rPr>
            </w:pPr>
            <w:r w:rsidRPr="00F3632C">
              <w:rPr>
                <w:rFonts w:ascii="Arial" w:hAnsi="Arial" w:cs="Arial"/>
                <w:sz w:val="20"/>
                <w:szCs w:val="20"/>
              </w:rPr>
              <w:t>SSMFS 2008:40, (användning av industriutrustningar som innehåller slutna strålkällor eller röntgenrör)</w:t>
            </w:r>
          </w:p>
        </w:tc>
      </w:tr>
    </w:tbl>
    <w:p w14:paraId="5D3D7DC7" w14:textId="173AC8A0" w:rsidR="00450451" w:rsidRPr="00F3632C" w:rsidRDefault="00450451" w:rsidP="00541961">
      <w:pPr>
        <w:pStyle w:val="Rubrik1"/>
      </w:pPr>
      <w:r w:rsidRPr="00F3632C">
        <w:t>Referenser:</w:t>
      </w:r>
    </w:p>
    <w:p w14:paraId="48F099F3" w14:textId="7E0E9C23" w:rsidR="00541961" w:rsidRPr="00F3632C" w:rsidRDefault="00604E89" w:rsidP="00604E89">
      <w:pPr>
        <w:pStyle w:val="Liststycke"/>
        <w:numPr>
          <w:ilvl w:val="0"/>
          <w:numId w:val="25"/>
        </w:numPr>
      </w:pPr>
      <w:r>
        <w:t>AFS 2011:</w:t>
      </w:r>
      <w:r w:rsidR="00541961" w:rsidRPr="00F3632C">
        <w:t xml:space="preserve">19: Kemiska </w:t>
      </w:r>
      <w:r w:rsidR="00B524CB" w:rsidRPr="00F3632C">
        <w:t>arbetsmiljörisker</w:t>
      </w:r>
    </w:p>
    <w:p w14:paraId="5D3D7DC8" w14:textId="1A625200" w:rsidR="00450451" w:rsidRPr="00F3632C" w:rsidRDefault="00450451" w:rsidP="00604E89">
      <w:pPr>
        <w:pStyle w:val="Liststycke"/>
        <w:numPr>
          <w:ilvl w:val="0"/>
          <w:numId w:val="25"/>
        </w:numPr>
      </w:pPr>
      <w:r w:rsidRPr="00F3632C">
        <w:t>OSM; Ordnings- och skyddsinstruktioner för flygmaterieltjänsten, M7748-753031</w:t>
      </w:r>
    </w:p>
    <w:p w14:paraId="5D3D7DC9" w14:textId="77777777" w:rsidR="00450451" w:rsidRPr="00F3632C" w:rsidRDefault="00450451" w:rsidP="00604E89">
      <w:pPr>
        <w:pStyle w:val="Liststycke"/>
        <w:numPr>
          <w:ilvl w:val="0"/>
          <w:numId w:val="25"/>
        </w:numPr>
      </w:pPr>
      <w:r w:rsidRPr="00F3632C">
        <w:t>BVKF; Försvarsmaktens gemensamma bestämmelser för åtgärder mot brand- och explosionsfara, vattenförorening, kemisk hälsopåverkan från brandfarliga varor med mera, M7740-753021.</w:t>
      </w:r>
    </w:p>
    <w:p w14:paraId="27EB6E42" w14:textId="4E8FA87F" w:rsidR="00604E89" w:rsidRDefault="009E5536" w:rsidP="00604E89">
      <w:pPr>
        <w:pStyle w:val="Liststycke"/>
        <w:numPr>
          <w:ilvl w:val="0"/>
          <w:numId w:val="25"/>
        </w:numPr>
      </w:pPr>
      <w:r w:rsidRPr="00F3632C">
        <w:t>Försvarssektorns kriteriedokument, 21FMV5349-6:1</w:t>
      </w:r>
    </w:p>
    <w:p w14:paraId="5D3D7DCA" w14:textId="4E86E426" w:rsidR="00450451" w:rsidRPr="00F3632C" w:rsidRDefault="00450451" w:rsidP="00604E89">
      <w:pPr>
        <w:pStyle w:val="Liststycke"/>
        <w:numPr>
          <w:ilvl w:val="0"/>
          <w:numId w:val="25"/>
        </w:numPr>
      </w:pPr>
      <w:r w:rsidRPr="00F3632C">
        <w:t xml:space="preserve">MVIF; </w:t>
      </w:r>
      <w:r w:rsidRPr="00604E89">
        <w:rPr>
          <w:rStyle w:val="bodysmall1"/>
          <w:rFonts w:ascii="Garamond" w:hAnsi="Garamond"/>
          <w:bCs/>
          <w:i/>
          <w:sz w:val="24"/>
          <w:szCs w:val="24"/>
        </w:rPr>
        <w:t>M</w:t>
      </w:r>
      <w:r w:rsidRPr="00604E89">
        <w:rPr>
          <w:rStyle w:val="bodysmall1"/>
          <w:rFonts w:ascii="Garamond" w:hAnsi="Garamond"/>
          <w:i/>
          <w:sz w:val="24"/>
          <w:szCs w:val="24"/>
        </w:rPr>
        <w:t xml:space="preserve">aterielvård </w:t>
      </w:r>
      <w:r w:rsidRPr="00604E89">
        <w:rPr>
          <w:rStyle w:val="bodysmall1"/>
          <w:rFonts w:ascii="Garamond" w:hAnsi="Garamond"/>
          <w:bCs/>
          <w:i/>
          <w:sz w:val="24"/>
          <w:szCs w:val="24"/>
        </w:rPr>
        <w:t>i</w:t>
      </w:r>
      <w:r w:rsidRPr="00604E89">
        <w:rPr>
          <w:rStyle w:val="bodysmall1"/>
          <w:rFonts w:ascii="Garamond" w:hAnsi="Garamond"/>
          <w:i/>
          <w:sz w:val="24"/>
          <w:szCs w:val="24"/>
        </w:rPr>
        <w:t xml:space="preserve"> </w:t>
      </w:r>
      <w:r w:rsidRPr="00604E89">
        <w:rPr>
          <w:rStyle w:val="bodysmall1"/>
          <w:rFonts w:ascii="Garamond" w:hAnsi="Garamond"/>
          <w:bCs/>
          <w:i/>
          <w:sz w:val="24"/>
          <w:szCs w:val="24"/>
        </w:rPr>
        <w:t>F</w:t>
      </w:r>
      <w:r w:rsidRPr="00604E89">
        <w:rPr>
          <w:rStyle w:val="bodysmall1"/>
          <w:rFonts w:ascii="Garamond" w:hAnsi="Garamond"/>
          <w:i/>
          <w:sz w:val="24"/>
          <w:szCs w:val="24"/>
        </w:rPr>
        <w:t xml:space="preserve">örsvarsmakten, </w:t>
      </w:r>
      <w:r w:rsidRPr="00F3632C">
        <w:t>M7702-520000</w:t>
      </w:r>
    </w:p>
    <w:p w14:paraId="5D3D7DCB" w14:textId="77777777" w:rsidR="00450451" w:rsidRPr="00F3632C" w:rsidRDefault="00450451" w:rsidP="00604E89">
      <w:pPr>
        <w:pStyle w:val="Liststycke"/>
        <w:numPr>
          <w:ilvl w:val="0"/>
          <w:numId w:val="25"/>
        </w:numPr>
      </w:pPr>
      <w:r w:rsidRPr="00F3632C">
        <w:t xml:space="preserve">SäkI G, </w:t>
      </w:r>
      <w:r w:rsidRPr="00604E89">
        <w:rPr>
          <w:rStyle w:val="brodtext1"/>
          <w:rFonts w:ascii="Garamond" w:hAnsi="Garamond" w:cs="Arial"/>
          <w:bCs/>
          <w:i/>
          <w:sz w:val="24"/>
          <w:szCs w:val="24"/>
        </w:rPr>
        <w:t xml:space="preserve">Säkerhetsinstruktion för vapen och ammunition med mera (SäkI), </w:t>
      </w:r>
      <w:r w:rsidRPr="00F3632C">
        <w:t>M7739-351100.</w:t>
      </w:r>
    </w:p>
    <w:p w14:paraId="5D3D7DCC" w14:textId="77777777" w:rsidR="00450451" w:rsidRPr="00F3632C" w:rsidRDefault="00450451" w:rsidP="00604E89">
      <w:pPr>
        <w:pStyle w:val="Liststycke"/>
        <w:numPr>
          <w:ilvl w:val="0"/>
          <w:numId w:val="25"/>
        </w:numPr>
      </w:pPr>
      <w:r w:rsidRPr="00F3632C">
        <w:t>SäkI Spräng 2013, Spräng- och tändmedel samt landminor, M7739-351105.</w:t>
      </w:r>
    </w:p>
    <w:p w14:paraId="5D3D7DCD" w14:textId="77777777" w:rsidR="00450451" w:rsidRPr="00F3632C" w:rsidRDefault="00450451" w:rsidP="00604E89">
      <w:pPr>
        <w:pStyle w:val="Liststycke"/>
        <w:numPr>
          <w:ilvl w:val="0"/>
          <w:numId w:val="25"/>
        </w:numPr>
      </w:pPr>
      <w:r w:rsidRPr="00F3632C">
        <w:t>IFTEX; Försvarsmaktens Instruktion för förvaring och transport av ammunition och övrig explosiv vara, Del 1, M7739-351086</w:t>
      </w:r>
    </w:p>
    <w:p w14:paraId="5D3D7DCE" w14:textId="58EBBE03" w:rsidR="00D2600D" w:rsidRPr="00F3632C" w:rsidRDefault="00450451" w:rsidP="00C21B42">
      <w:pPr>
        <w:pStyle w:val="Liststycke"/>
        <w:numPr>
          <w:ilvl w:val="0"/>
          <w:numId w:val="25"/>
        </w:numPr>
      </w:pPr>
      <w:r w:rsidRPr="00F3632C">
        <w:t>IFTEX2; Försvarsmaktens Instruktion för förvaring och transport av explosiva varor, Del 2, M7740-21300</w:t>
      </w:r>
    </w:p>
    <w:sectPr w:rsidR="00D2600D" w:rsidRPr="00F3632C" w:rsidSect="00DC0CA4">
      <w:pgSz w:w="16838" w:h="11906" w:orient="landscape" w:code="9"/>
      <w:pgMar w:top="1260" w:right="2880" w:bottom="146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817AD" w14:textId="77777777" w:rsidR="0018193C" w:rsidRDefault="0018193C">
      <w:r>
        <w:separator/>
      </w:r>
    </w:p>
  </w:endnote>
  <w:endnote w:type="continuationSeparator" w:id="0">
    <w:p w14:paraId="6DDCED42" w14:textId="77777777" w:rsidR="0018193C" w:rsidRDefault="0018193C">
      <w:r>
        <w:continuationSeparator/>
      </w:r>
    </w:p>
  </w:endnote>
  <w:endnote w:type="continuationNotice" w:id="1">
    <w:p w14:paraId="057E23FC" w14:textId="77777777" w:rsidR="0018193C" w:rsidRDefault="00181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858D4" w14:textId="77777777" w:rsidR="0018193C" w:rsidRDefault="0018193C">
      <w:r>
        <w:separator/>
      </w:r>
    </w:p>
  </w:footnote>
  <w:footnote w:type="continuationSeparator" w:id="0">
    <w:p w14:paraId="70BA4AAB" w14:textId="77777777" w:rsidR="0018193C" w:rsidRDefault="0018193C">
      <w:r>
        <w:continuationSeparator/>
      </w:r>
    </w:p>
  </w:footnote>
  <w:footnote w:type="continuationNotice" w:id="1">
    <w:p w14:paraId="73D04705" w14:textId="77777777" w:rsidR="0018193C" w:rsidRDefault="001819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18193C" w:rsidRPr="00EF324E" w14:paraId="5D3D7DD7" w14:textId="77777777" w:rsidTr="00E2484E">
      <w:trPr>
        <w:cantSplit/>
      </w:trPr>
      <w:tc>
        <w:tcPr>
          <w:tcW w:w="2757" w:type="dxa"/>
          <w:vMerge w:val="restart"/>
          <w:tcBorders>
            <w:top w:val="nil"/>
            <w:left w:val="nil"/>
            <w:bottom w:val="nil"/>
            <w:right w:val="nil"/>
          </w:tcBorders>
        </w:tcPr>
        <w:p w14:paraId="5D3D7DD3" w14:textId="77777777" w:rsidR="0018193C" w:rsidRPr="008B1A45" w:rsidRDefault="0018193C" w:rsidP="006D59B7">
          <w:pPr>
            <w:pStyle w:val="Ledtext"/>
          </w:pPr>
          <w:sdt>
            <w:sdtPr>
              <w:alias w:val="FMVLogo"/>
              <w:tag w:val="FMVLogo"/>
              <w:id w:val="-1852484483"/>
              <w:lock w:val="sdtLocked"/>
              <w:picture/>
            </w:sdtPr>
            <w:sdtContent>
              <w:r>
                <w:rPr>
                  <w:noProof/>
                </w:rPr>
                <w:drawing>
                  <wp:inline distT="0" distB="0" distL="0" distR="0" wp14:anchorId="5D3D7E16" wp14:editId="5D3D7E17">
                    <wp:extent cx="1659600" cy="78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sdtContent>
          </w:sdt>
        </w:p>
        <w:p w14:paraId="5D3D7DD4" w14:textId="77777777" w:rsidR="0018193C" w:rsidRPr="00EF324E" w:rsidRDefault="0018193C" w:rsidP="00A13D97">
          <w:pPr>
            <w:pStyle w:val="Ledtext"/>
            <w:rPr>
              <w:rFonts w:ascii="Times New Roman" w:hAnsi="Times New Roman" w:cs="Times New Roman"/>
            </w:rPr>
          </w:pPr>
        </w:p>
      </w:tc>
      <w:tc>
        <w:tcPr>
          <w:tcW w:w="2520" w:type="dxa"/>
          <w:tcBorders>
            <w:top w:val="nil"/>
            <w:left w:val="nil"/>
            <w:bottom w:val="nil"/>
            <w:right w:val="nil"/>
          </w:tcBorders>
        </w:tcPr>
        <w:p w14:paraId="5D3D7DD5" w14:textId="59ED86CD" w:rsidR="0018193C" w:rsidRPr="005A1821" w:rsidRDefault="0018193C" w:rsidP="00AC7C75">
          <w:pPr>
            <w:pStyle w:val="SidhuvudRubrik"/>
            <w:framePr w:hSpace="0" w:wrap="auto" w:vAnchor="margin" w:xAlign="left" w:yAlign="inline"/>
            <w:suppressOverlap w:val="0"/>
            <w:jc w:val="center"/>
          </w:pPr>
        </w:p>
      </w:tc>
      <w:tc>
        <w:tcPr>
          <w:tcW w:w="4905" w:type="dxa"/>
          <w:gridSpan w:val="3"/>
          <w:tcBorders>
            <w:top w:val="nil"/>
            <w:left w:val="nil"/>
            <w:bottom w:val="nil"/>
            <w:right w:val="nil"/>
          </w:tcBorders>
        </w:tcPr>
        <w:p w14:paraId="5D3D7DD6" w14:textId="22C20751" w:rsidR="0018193C" w:rsidRPr="00E2484E" w:rsidRDefault="0018193C" w:rsidP="00AC7C75">
          <w:pPr>
            <w:pStyle w:val="SidhuvudRubrik"/>
            <w:framePr w:hSpace="0" w:wrap="auto" w:vAnchor="margin" w:xAlign="left" w:yAlign="inline"/>
            <w:suppressOverlap w:val="0"/>
            <w:rPr>
              <w:rFonts w:ascii="Times New Roman" w:hAnsi="Times New Roman" w:cs="Times New Roman"/>
              <w:szCs w:val="22"/>
            </w:rPr>
          </w:pPr>
          <w:r w:rsidRPr="0044382E">
            <w:rPr>
              <w:rFonts w:ascii="Times New Roman" w:hAnsi="Times New Roman" w:cs="Times New Roman"/>
              <w:b w:val="0"/>
              <w:sz w:val="16"/>
              <w:szCs w:val="15"/>
            </w:rPr>
            <w:t>Titel</w:t>
          </w:r>
          <w:r w:rsidRPr="0044382E">
            <w:rPr>
              <w:rFonts w:ascii="Times New Roman" w:hAnsi="Times New Roman" w:cs="Times New Roman"/>
              <w:sz w:val="24"/>
              <w:szCs w:val="22"/>
            </w:rPr>
            <w:t xml:space="preserve">  </w:t>
          </w:r>
          <w:r w:rsidRPr="0044382E">
            <w:rPr>
              <w:sz w:val="18"/>
              <w:szCs w:val="22"/>
            </w:rPr>
            <w:t>Skrivanvisningar för texter gällande miljörisker</w:t>
          </w:r>
        </w:p>
      </w:tc>
    </w:tr>
    <w:tr w:rsidR="0018193C" w:rsidRPr="008B1A45" w14:paraId="5D3D7DDD" w14:textId="77777777" w:rsidTr="00E2484E">
      <w:trPr>
        <w:cantSplit/>
      </w:trPr>
      <w:tc>
        <w:tcPr>
          <w:tcW w:w="2757" w:type="dxa"/>
          <w:vMerge/>
          <w:tcBorders>
            <w:top w:val="nil"/>
            <w:left w:val="nil"/>
            <w:bottom w:val="nil"/>
            <w:right w:val="nil"/>
          </w:tcBorders>
        </w:tcPr>
        <w:p w14:paraId="5D3D7DD8" w14:textId="77777777" w:rsidR="0018193C" w:rsidRPr="008B1A45" w:rsidRDefault="0018193C" w:rsidP="005A1821">
          <w:pPr>
            <w:pStyle w:val="Sidhuvud"/>
            <w:rPr>
              <w:szCs w:val="20"/>
            </w:rPr>
          </w:pPr>
        </w:p>
      </w:tc>
      <w:tc>
        <w:tcPr>
          <w:tcW w:w="2520" w:type="dxa"/>
          <w:vMerge w:val="restart"/>
          <w:tcBorders>
            <w:top w:val="nil"/>
            <w:left w:val="nil"/>
            <w:bottom w:val="nil"/>
            <w:right w:val="nil"/>
          </w:tcBorders>
        </w:tcPr>
        <w:p w14:paraId="5D3D7DD9" w14:textId="77777777" w:rsidR="0018193C" w:rsidRPr="00023A41" w:rsidRDefault="0018193C" w:rsidP="005A1821">
          <w:pPr>
            <w:pStyle w:val="Sidhuvud"/>
            <w:ind w:left="1304" w:hanging="1304"/>
            <w:rPr>
              <w:rFonts w:ascii="Arial" w:hAnsi="Arial" w:cs="Arial"/>
              <w:b/>
              <w:szCs w:val="20"/>
            </w:rPr>
          </w:pPr>
        </w:p>
      </w:tc>
      <w:tc>
        <w:tcPr>
          <w:tcW w:w="1620" w:type="dxa"/>
          <w:tcBorders>
            <w:top w:val="nil"/>
            <w:left w:val="nil"/>
            <w:bottom w:val="nil"/>
            <w:right w:val="nil"/>
          </w:tcBorders>
        </w:tcPr>
        <w:p w14:paraId="5D3D7DDA" w14:textId="77777777" w:rsidR="0018193C" w:rsidRPr="0044382E" w:rsidRDefault="0018193C" w:rsidP="005A1821">
          <w:pPr>
            <w:pStyle w:val="Ledtext"/>
            <w:rPr>
              <w:rFonts w:ascii="Times New Roman" w:hAnsi="Times New Roman" w:cs="Times New Roman"/>
              <w:szCs w:val="15"/>
            </w:rPr>
          </w:pPr>
          <w:r w:rsidRPr="0044382E">
            <w:rPr>
              <w:rFonts w:ascii="Times New Roman" w:hAnsi="Times New Roman" w:cs="Times New Roman"/>
              <w:sz w:val="16"/>
              <w:szCs w:val="15"/>
            </w:rPr>
            <w:t>Datum</w:t>
          </w:r>
        </w:p>
      </w:tc>
      <w:tc>
        <w:tcPr>
          <w:tcW w:w="2160" w:type="dxa"/>
          <w:tcBorders>
            <w:top w:val="nil"/>
            <w:left w:val="nil"/>
            <w:bottom w:val="nil"/>
            <w:right w:val="nil"/>
          </w:tcBorders>
        </w:tcPr>
        <w:p w14:paraId="5D3D7DDB" w14:textId="1BF7D9CE" w:rsidR="0018193C" w:rsidRPr="0044382E" w:rsidRDefault="0018193C" w:rsidP="005A1821">
          <w:pPr>
            <w:pStyle w:val="Ledtext"/>
            <w:rPr>
              <w:rFonts w:ascii="Times New Roman" w:hAnsi="Times New Roman" w:cs="Times New Roman"/>
              <w:szCs w:val="15"/>
            </w:rPr>
          </w:pPr>
          <w:r w:rsidRPr="0044382E">
            <w:rPr>
              <w:rFonts w:ascii="Times New Roman" w:hAnsi="Times New Roman" w:cs="Times New Roman"/>
              <w:sz w:val="16"/>
              <w:szCs w:val="15"/>
            </w:rPr>
            <w:t>Uppdragsorganisation</w:t>
          </w:r>
        </w:p>
      </w:tc>
      <w:tc>
        <w:tcPr>
          <w:tcW w:w="1125" w:type="dxa"/>
          <w:tcBorders>
            <w:top w:val="nil"/>
            <w:left w:val="nil"/>
            <w:bottom w:val="nil"/>
            <w:right w:val="nil"/>
          </w:tcBorders>
        </w:tcPr>
        <w:p w14:paraId="5D3D7DDC" w14:textId="24F24FCD" w:rsidR="0018193C" w:rsidRPr="00023A41" w:rsidRDefault="0018193C" w:rsidP="005A1821">
          <w:pPr>
            <w:pStyle w:val="Ledtext"/>
            <w:rPr>
              <w:szCs w:val="15"/>
            </w:rPr>
          </w:pPr>
        </w:p>
      </w:tc>
    </w:tr>
    <w:tr w:rsidR="0018193C" w:rsidRPr="00EF324E" w14:paraId="5D3D7DE3" w14:textId="77777777" w:rsidTr="00E2484E">
      <w:trPr>
        <w:cantSplit/>
      </w:trPr>
      <w:tc>
        <w:tcPr>
          <w:tcW w:w="2757" w:type="dxa"/>
          <w:vMerge/>
          <w:tcBorders>
            <w:top w:val="nil"/>
            <w:left w:val="nil"/>
            <w:bottom w:val="nil"/>
            <w:right w:val="nil"/>
          </w:tcBorders>
        </w:tcPr>
        <w:p w14:paraId="5D3D7DDE" w14:textId="77777777" w:rsidR="0018193C" w:rsidRPr="00EF324E" w:rsidRDefault="0018193C" w:rsidP="005A1821">
          <w:pPr>
            <w:pStyle w:val="Ledtext"/>
            <w:rPr>
              <w:rFonts w:ascii="Times New Roman" w:hAnsi="Times New Roman" w:cs="Times New Roman"/>
            </w:rPr>
          </w:pPr>
        </w:p>
      </w:tc>
      <w:tc>
        <w:tcPr>
          <w:tcW w:w="2520" w:type="dxa"/>
          <w:vMerge/>
          <w:tcBorders>
            <w:top w:val="nil"/>
            <w:left w:val="nil"/>
            <w:bottom w:val="nil"/>
            <w:right w:val="nil"/>
          </w:tcBorders>
        </w:tcPr>
        <w:p w14:paraId="5D3D7DDF" w14:textId="77777777" w:rsidR="0018193C" w:rsidRPr="00023A41" w:rsidRDefault="0018193C" w:rsidP="005A1821">
          <w:pPr>
            <w:pStyle w:val="Ledtext"/>
          </w:pPr>
        </w:p>
      </w:tc>
      <w:sdt>
        <w:sdtPr>
          <w:rPr>
            <w:rFonts w:ascii="Arial" w:hAnsi="Arial" w:cs="Arial"/>
            <w:b/>
            <w:sz w:val="18"/>
          </w:rPr>
          <w:alias w:val="Datum"/>
          <w:tag w:val="DocumentDate"/>
          <w:id w:val="-2108573757"/>
          <w:lock w:val="sdtLocked"/>
          <w:dataBinding w:prefixMappings="xmlns:ns0='http://www.dunite.se/2011/04/FMVDocument'" w:xpath="/ns0:FMVDocument[1]/ns0:Document[1]/ns0:Date[1]" w:storeItemID="{066B67A3-4EFD-47A0-8A0C-7AC8510E96E3}"/>
          <w:date w:fullDate="2022-03-31T00:00:00Z">
            <w:dateFormat w:val="yyyy-MM-dd"/>
            <w:lid w:val="sv-SE"/>
            <w:storeMappedDataAs w:val="dateTime"/>
            <w:calendar w:val="gregorian"/>
          </w:date>
        </w:sdtPr>
        <w:sdtContent>
          <w:tc>
            <w:tcPr>
              <w:tcW w:w="1620" w:type="dxa"/>
              <w:tcBorders>
                <w:top w:val="nil"/>
                <w:left w:val="nil"/>
                <w:bottom w:val="nil"/>
                <w:right w:val="nil"/>
              </w:tcBorders>
            </w:tcPr>
            <w:p w14:paraId="5D3D7DE0" w14:textId="1E206546" w:rsidR="0018193C" w:rsidRPr="0044382E" w:rsidRDefault="0018193C" w:rsidP="0043680B">
              <w:pPr>
                <w:pStyle w:val="Textruta"/>
                <w:rPr>
                  <w:rFonts w:ascii="Arial" w:hAnsi="Arial" w:cs="Arial"/>
                  <w:b/>
                  <w:sz w:val="18"/>
                </w:rPr>
              </w:pPr>
              <w:r>
                <w:rPr>
                  <w:rFonts w:ascii="Arial" w:hAnsi="Arial" w:cs="Arial"/>
                  <w:b/>
                  <w:sz w:val="18"/>
                </w:rPr>
                <w:t>2022-03-31</w:t>
              </w:r>
            </w:p>
          </w:tc>
        </w:sdtContent>
      </w:sdt>
      <w:bookmarkStart w:id="8" w:name="identifier" w:displacedByCustomXml="next"/>
      <w:bookmarkEnd w:id="8" w:displacedByCustomXml="next"/>
      <w:sdt>
        <w:sdtPr>
          <w:rPr>
            <w:rFonts w:ascii="Arial" w:hAnsi="Arial" w:cs="Arial"/>
            <w:b/>
            <w:sz w:val="18"/>
          </w:rPr>
          <w:alias w:val="Diarienummer"/>
          <w:tag w:val="CaseReference"/>
          <w:id w:val="-827509179"/>
          <w:lock w:val="sdtLocked"/>
          <w:dataBinding w:prefixMappings="xmlns:ns0='http://www.dunite.se/2011/04/FMVDocument'" w:xpath="/ns0:FMVDocument[1]/ns0:Case[1]/ns0:Reference[1]" w:storeItemID="{066B67A3-4EFD-47A0-8A0C-7AC8510E96E3}"/>
          <w:text/>
        </w:sdtPr>
        <w:sdtContent>
          <w:tc>
            <w:tcPr>
              <w:tcW w:w="2160" w:type="dxa"/>
              <w:tcBorders>
                <w:top w:val="nil"/>
                <w:left w:val="nil"/>
                <w:bottom w:val="nil"/>
                <w:right w:val="nil"/>
              </w:tcBorders>
            </w:tcPr>
            <w:p w14:paraId="5D3D7DE1" w14:textId="0FB378D7" w:rsidR="0018193C" w:rsidRPr="0044382E" w:rsidRDefault="0018193C" w:rsidP="0043680B">
              <w:pPr>
                <w:pStyle w:val="Textruta"/>
                <w:rPr>
                  <w:rFonts w:ascii="Arial" w:hAnsi="Arial" w:cs="Arial"/>
                  <w:b/>
                  <w:sz w:val="18"/>
                </w:rPr>
              </w:pPr>
              <w:r w:rsidRPr="0044382E">
                <w:rPr>
                  <w:rFonts w:ascii="Arial" w:hAnsi="Arial" w:cs="Arial"/>
                  <w:b/>
                  <w:sz w:val="18"/>
                </w:rPr>
                <w:t>Log V Metod</w:t>
              </w:r>
            </w:p>
          </w:tc>
        </w:sdtContent>
      </w:sdt>
      <w:bookmarkStart w:id="9" w:name="punktnotering" w:displacedByCustomXml="next"/>
      <w:bookmarkEnd w:id="9" w:displacedByCustomXml="next"/>
      <w:sdt>
        <w:sdtPr>
          <w:alias w:val="Ärendetyp"/>
          <w:tag w:val="CaseType"/>
          <w:id w:val="-401452071"/>
          <w:lock w:val="sdtLocked"/>
          <w:showingPlcHdr/>
          <w:dataBinding w:prefixMappings="xmlns:ns0='http://www.dunite.se/2011/04/FMVDocument'" w:xpath="/ns0:FMVDocument[1]/ns0:Case[1]/ns0:Type[1]" w:storeItemID="{066B67A3-4EFD-47A0-8A0C-7AC8510E96E3}"/>
          <w:text/>
        </w:sdtPr>
        <w:sdtContent>
          <w:tc>
            <w:tcPr>
              <w:tcW w:w="1125" w:type="dxa"/>
              <w:tcBorders>
                <w:top w:val="nil"/>
                <w:left w:val="nil"/>
                <w:bottom w:val="nil"/>
                <w:right w:val="nil"/>
              </w:tcBorders>
            </w:tcPr>
            <w:p w14:paraId="5D3D7DE2" w14:textId="21687672" w:rsidR="0018193C" w:rsidRPr="00023A41" w:rsidRDefault="0018193C" w:rsidP="002B1DE5">
              <w:pPr>
                <w:pStyle w:val="Textruta"/>
              </w:pPr>
              <w:r>
                <w:t xml:space="preserve">     </w:t>
              </w:r>
            </w:p>
          </w:tc>
        </w:sdtContent>
      </w:sdt>
    </w:tr>
    <w:tr w:rsidR="0018193C" w:rsidRPr="00EF324E" w14:paraId="5D3D7DE9" w14:textId="77777777" w:rsidTr="00E2484E">
      <w:trPr>
        <w:cantSplit/>
      </w:trPr>
      <w:tc>
        <w:tcPr>
          <w:tcW w:w="2757" w:type="dxa"/>
          <w:vMerge/>
          <w:tcBorders>
            <w:top w:val="nil"/>
            <w:left w:val="nil"/>
            <w:bottom w:val="nil"/>
            <w:right w:val="nil"/>
          </w:tcBorders>
        </w:tcPr>
        <w:p w14:paraId="5D3D7DE4" w14:textId="77777777" w:rsidR="0018193C" w:rsidRPr="00EF324E" w:rsidRDefault="0018193C" w:rsidP="005A1821">
          <w:pPr>
            <w:pStyle w:val="Sidhuvud"/>
          </w:pPr>
        </w:p>
      </w:tc>
      <w:tc>
        <w:tcPr>
          <w:tcW w:w="2520" w:type="dxa"/>
          <w:vMerge/>
          <w:tcBorders>
            <w:top w:val="nil"/>
            <w:left w:val="nil"/>
            <w:bottom w:val="nil"/>
            <w:right w:val="nil"/>
          </w:tcBorders>
        </w:tcPr>
        <w:p w14:paraId="5D3D7DE5" w14:textId="77777777" w:rsidR="0018193C" w:rsidRPr="00023A41" w:rsidRDefault="0018193C" w:rsidP="005A1821">
          <w:pPr>
            <w:pStyle w:val="Sidhuvud"/>
            <w:rPr>
              <w:rFonts w:ascii="Arial" w:hAnsi="Arial" w:cs="Arial"/>
            </w:rPr>
          </w:pPr>
        </w:p>
      </w:tc>
      <w:tc>
        <w:tcPr>
          <w:tcW w:w="1620" w:type="dxa"/>
          <w:tcBorders>
            <w:top w:val="nil"/>
            <w:left w:val="nil"/>
            <w:bottom w:val="nil"/>
            <w:right w:val="nil"/>
          </w:tcBorders>
        </w:tcPr>
        <w:p w14:paraId="5D3D7DE6" w14:textId="2E67E427" w:rsidR="0018193C" w:rsidRPr="0044382E" w:rsidRDefault="0018193C" w:rsidP="00E2484E">
          <w:pPr>
            <w:pStyle w:val="Ledtext"/>
            <w:rPr>
              <w:rFonts w:ascii="Times New Roman" w:hAnsi="Times New Roman" w:cs="Times New Roman"/>
              <w:szCs w:val="15"/>
            </w:rPr>
          </w:pPr>
          <w:r w:rsidRPr="0044382E">
            <w:rPr>
              <w:rFonts w:ascii="Times New Roman" w:hAnsi="Times New Roman" w:cs="Times New Roman"/>
              <w:sz w:val="16"/>
            </w:rPr>
            <w:t>Ansvarig</w:t>
          </w:r>
        </w:p>
      </w:tc>
      <w:tc>
        <w:tcPr>
          <w:tcW w:w="2160" w:type="dxa"/>
          <w:tcBorders>
            <w:top w:val="nil"/>
            <w:left w:val="nil"/>
            <w:bottom w:val="nil"/>
            <w:right w:val="nil"/>
          </w:tcBorders>
        </w:tcPr>
        <w:p w14:paraId="5D3D7DE7" w14:textId="77777777" w:rsidR="0018193C" w:rsidRPr="0044382E" w:rsidRDefault="0018193C" w:rsidP="002B1DE5">
          <w:pPr>
            <w:pStyle w:val="Ledtext"/>
            <w:rPr>
              <w:rFonts w:ascii="Times New Roman" w:hAnsi="Times New Roman" w:cs="Times New Roman"/>
            </w:rPr>
          </w:pPr>
          <w:r w:rsidRPr="0044382E">
            <w:rPr>
              <w:rFonts w:ascii="Times New Roman" w:hAnsi="Times New Roman" w:cs="Times New Roman"/>
              <w:sz w:val="16"/>
            </w:rPr>
            <w:t>Dokumentnummer</w:t>
          </w:r>
        </w:p>
      </w:tc>
      <w:tc>
        <w:tcPr>
          <w:tcW w:w="1125" w:type="dxa"/>
          <w:tcBorders>
            <w:top w:val="nil"/>
            <w:left w:val="nil"/>
            <w:bottom w:val="nil"/>
            <w:right w:val="nil"/>
          </w:tcBorders>
        </w:tcPr>
        <w:p w14:paraId="5D3D7DE8" w14:textId="77777777" w:rsidR="0018193C" w:rsidRPr="0044382E" w:rsidRDefault="0018193C" w:rsidP="002B1DE5">
          <w:pPr>
            <w:pStyle w:val="Ledtext"/>
            <w:rPr>
              <w:rFonts w:ascii="Times New Roman" w:hAnsi="Times New Roman" w:cs="Times New Roman"/>
            </w:rPr>
          </w:pPr>
          <w:r w:rsidRPr="0044382E">
            <w:rPr>
              <w:rFonts w:ascii="Times New Roman" w:hAnsi="Times New Roman" w:cs="Times New Roman"/>
              <w:sz w:val="16"/>
            </w:rPr>
            <w:t>Sida</w:t>
          </w:r>
        </w:p>
      </w:tc>
    </w:tr>
    <w:tr w:rsidR="0018193C" w:rsidRPr="00EF324E" w14:paraId="5D3D7DEF" w14:textId="77777777" w:rsidTr="00E2484E">
      <w:trPr>
        <w:cantSplit/>
      </w:trPr>
      <w:tc>
        <w:tcPr>
          <w:tcW w:w="2757" w:type="dxa"/>
          <w:vMerge/>
          <w:tcBorders>
            <w:top w:val="nil"/>
            <w:left w:val="nil"/>
            <w:bottom w:val="nil"/>
            <w:right w:val="nil"/>
          </w:tcBorders>
        </w:tcPr>
        <w:p w14:paraId="5D3D7DEA" w14:textId="77777777" w:rsidR="0018193C" w:rsidRPr="00EF324E" w:rsidRDefault="0018193C" w:rsidP="00FE3B3A">
          <w:pPr>
            <w:pStyle w:val="Sidhuvud"/>
          </w:pPr>
        </w:p>
      </w:tc>
      <w:tc>
        <w:tcPr>
          <w:tcW w:w="2520" w:type="dxa"/>
          <w:vMerge/>
          <w:tcBorders>
            <w:top w:val="nil"/>
            <w:left w:val="nil"/>
            <w:bottom w:val="nil"/>
            <w:right w:val="nil"/>
          </w:tcBorders>
        </w:tcPr>
        <w:p w14:paraId="5D3D7DEB" w14:textId="77777777" w:rsidR="0018193C" w:rsidRPr="00023A41" w:rsidRDefault="0018193C" w:rsidP="00FE3B3A">
          <w:pPr>
            <w:pStyle w:val="Sidhuvud"/>
            <w:rPr>
              <w:rFonts w:ascii="Arial" w:hAnsi="Arial" w:cs="Arial"/>
            </w:rPr>
          </w:pPr>
        </w:p>
      </w:tc>
      <w:tc>
        <w:tcPr>
          <w:tcW w:w="1620" w:type="dxa"/>
          <w:tcBorders>
            <w:top w:val="nil"/>
            <w:left w:val="nil"/>
            <w:bottom w:val="nil"/>
            <w:right w:val="nil"/>
          </w:tcBorders>
        </w:tcPr>
        <w:p w14:paraId="5D3D7DEC" w14:textId="66C0FF29" w:rsidR="0018193C" w:rsidRPr="0044382E" w:rsidRDefault="0018193C" w:rsidP="00FE3B3A">
          <w:pPr>
            <w:pStyle w:val="Sidhuvud"/>
            <w:rPr>
              <w:rFonts w:ascii="Arial" w:hAnsi="Arial" w:cs="Arial"/>
              <w:b/>
              <w:sz w:val="18"/>
              <w:szCs w:val="20"/>
              <w:lang w:val="en-US"/>
            </w:rPr>
          </w:pPr>
          <w:bookmarkStart w:id="10" w:name="orgUnitName"/>
          <w:bookmarkEnd w:id="10"/>
          <w:r w:rsidRPr="0044382E">
            <w:rPr>
              <w:rFonts w:ascii="Arial" w:hAnsi="Arial" w:cs="Arial"/>
              <w:b/>
              <w:sz w:val="18"/>
              <w:szCs w:val="20"/>
              <w:lang w:val="en-US"/>
            </w:rPr>
            <w:t>Jonsson, Hanna</w:t>
          </w:r>
        </w:p>
      </w:tc>
      <w:bookmarkStart w:id="11" w:name="ObjectID" w:displacedByCustomXml="next"/>
      <w:bookmarkEnd w:id="11" w:displacedByCustomXml="next"/>
      <w:sdt>
        <w:sdtPr>
          <w:rPr>
            <w:rFonts w:ascii="Arial" w:hAnsi="Arial" w:cs="Arial"/>
            <w:b/>
            <w:sz w:val="18"/>
          </w:rPr>
          <w:alias w:val="Dokumentnummer"/>
          <w:tag w:val="Documentreference"/>
          <w:id w:val="247311061"/>
          <w:lock w:val="sdtLocked"/>
          <w:dataBinding w:prefixMappings="xmlns:ns0='http://www.dunite.se/2011/04/FMVDocument'" w:xpath="/ns0:FMVDocument[1]/ns0:Document[1]/ns0:Reference[1]" w:storeItemID="{066B67A3-4EFD-47A0-8A0C-7AC8510E96E3}"/>
          <w:text/>
        </w:sdtPr>
        <w:sdtContent>
          <w:tc>
            <w:tcPr>
              <w:tcW w:w="2160" w:type="dxa"/>
              <w:tcBorders>
                <w:top w:val="nil"/>
                <w:left w:val="nil"/>
                <w:bottom w:val="nil"/>
                <w:right w:val="nil"/>
              </w:tcBorders>
            </w:tcPr>
            <w:p w14:paraId="5D3D7DED" w14:textId="4060EAEF" w:rsidR="0018193C" w:rsidRPr="0044382E" w:rsidRDefault="0018193C" w:rsidP="00FE3B3A">
              <w:pPr>
                <w:pStyle w:val="Textruta"/>
                <w:rPr>
                  <w:rFonts w:ascii="Arial" w:hAnsi="Arial" w:cs="Arial"/>
                  <w:b/>
                  <w:sz w:val="18"/>
                  <w:lang w:val="en-US"/>
                </w:rPr>
              </w:pPr>
              <w:r w:rsidRPr="0044382E">
                <w:rPr>
                  <w:rFonts w:ascii="Arial" w:hAnsi="Arial" w:cs="Arial"/>
                  <w:b/>
                  <w:sz w:val="18"/>
                </w:rPr>
                <w:t>Version 1.0</w:t>
              </w:r>
            </w:p>
          </w:tc>
        </w:sdtContent>
      </w:sdt>
      <w:tc>
        <w:tcPr>
          <w:tcW w:w="1125" w:type="dxa"/>
          <w:tcBorders>
            <w:top w:val="nil"/>
            <w:left w:val="nil"/>
            <w:bottom w:val="nil"/>
            <w:right w:val="nil"/>
          </w:tcBorders>
        </w:tcPr>
        <w:p w14:paraId="19FE58F2" w14:textId="5D24319C" w:rsidR="0018193C" w:rsidRPr="0044382E" w:rsidRDefault="0018193C" w:rsidP="00FE3B3A">
          <w:pPr>
            <w:pStyle w:val="Sidhuvud"/>
            <w:rPr>
              <w:rFonts w:ascii="Arial" w:hAnsi="Arial" w:cs="Arial"/>
              <w:b/>
              <w:sz w:val="18"/>
              <w:szCs w:val="20"/>
            </w:rPr>
          </w:pPr>
          <w:r w:rsidRPr="0044382E">
            <w:rPr>
              <w:rStyle w:val="Sidnummer"/>
              <w:rFonts w:ascii="Arial" w:hAnsi="Arial" w:cs="Arial"/>
              <w:b/>
              <w:sz w:val="18"/>
              <w:szCs w:val="20"/>
            </w:rPr>
            <w:fldChar w:fldCharType="begin"/>
          </w:r>
          <w:r w:rsidRPr="0044382E">
            <w:rPr>
              <w:rStyle w:val="Sidnummer"/>
              <w:rFonts w:ascii="Arial" w:hAnsi="Arial" w:cs="Arial"/>
              <w:b/>
              <w:sz w:val="18"/>
              <w:szCs w:val="20"/>
            </w:rPr>
            <w:instrText xml:space="preserve"> PAGE </w:instrText>
          </w:r>
          <w:r w:rsidRPr="0044382E">
            <w:rPr>
              <w:rStyle w:val="Sidnummer"/>
              <w:rFonts w:ascii="Arial" w:hAnsi="Arial" w:cs="Arial"/>
              <w:b/>
              <w:sz w:val="18"/>
              <w:szCs w:val="20"/>
            </w:rPr>
            <w:fldChar w:fldCharType="separate"/>
          </w:r>
          <w:r w:rsidR="008E1BB4">
            <w:rPr>
              <w:rStyle w:val="Sidnummer"/>
              <w:rFonts w:ascii="Arial" w:hAnsi="Arial" w:cs="Arial"/>
              <w:b/>
              <w:noProof/>
              <w:sz w:val="18"/>
              <w:szCs w:val="20"/>
            </w:rPr>
            <w:t>21</w:t>
          </w:r>
          <w:r w:rsidRPr="0044382E">
            <w:rPr>
              <w:rStyle w:val="Sidnummer"/>
              <w:rFonts w:ascii="Arial" w:hAnsi="Arial" w:cs="Arial"/>
              <w:b/>
              <w:sz w:val="18"/>
              <w:szCs w:val="20"/>
            </w:rPr>
            <w:fldChar w:fldCharType="end"/>
          </w:r>
          <w:r w:rsidRPr="0044382E">
            <w:rPr>
              <w:rStyle w:val="Sidnummer"/>
              <w:rFonts w:ascii="Arial" w:hAnsi="Arial" w:cs="Arial"/>
              <w:b/>
              <w:sz w:val="18"/>
              <w:szCs w:val="20"/>
            </w:rPr>
            <w:t xml:space="preserve"> </w:t>
          </w:r>
          <w:r w:rsidRPr="0044382E">
            <w:rPr>
              <w:rFonts w:ascii="Arial" w:hAnsi="Arial" w:cs="Arial"/>
              <w:b/>
              <w:sz w:val="18"/>
              <w:szCs w:val="20"/>
            </w:rPr>
            <w:t>(</w:t>
          </w:r>
          <w:r w:rsidRPr="0044382E">
            <w:rPr>
              <w:rFonts w:ascii="Arial" w:hAnsi="Arial" w:cs="Arial"/>
              <w:b/>
              <w:sz w:val="18"/>
              <w:szCs w:val="20"/>
            </w:rPr>
            <w:fldChar w:fldCharType="begin"/>
          </w:r>
          <w:r w:rsidRPr="0044382E">
            <w:rPr>
              <w:rFonts w:ascii="Arial" w:hAnsi="Arial" w:cs="Arial"/>
              <w:b/>
              <w:sz w:val="18"/>
              <w:szCs w:val="20"/>
            </w:rPr>
            <w:instrText xml:space="preserve"> NUMPAGES </w:instrText>
          </w:r>
          <w:r w:rsidRPr="0044382E">
            <w:rPr>
              <w:rFonts w:ascii="Arial" w:hAnsi="Arial" w:cs="Arial"/>
              <w:b/>
              <w:sz w:val="18"/>
              <w:szCs w:val="20"/>
            </w:rPr>
            <w:fldChar w:fldCharType="separate"/>
          </w:r>
          <w:r w:rsidR="008E1BB4">
            <w:rPr>
              <w:rFonts w:ascii="Arial" w:hAnsi="Arial" w:cs="Arial"/>
              <w:b/>
              <w:noProof/>
              <w:sz w:val="18"/>
              <w:szCs w:val="20"/>
            </w:rPr>
            <w:t>21</w:t>
          </w:r>
          <w:r w:rsidRPr="0044382E">
            <w:rPr>
              <w:rFonts w:ascii="Arial" w:hAnsi="Arial" w:cs="Arial"/>
              <w:b/>
              <w:sz w:val="18"/>
              <w:szCs w:val="20"/>
            </w:rPr>
            <w:fldChar w:fldCharType="end"/>
          </w:r>
          <w:r w:rsidRPr="0044382E">
            <w:rPr>
              <w:rFonts w:ascii="Arial" w:hAnsi="Arial" w:cs="Arial"/>
              <w:b/>
              <w:sz w:val="18"/>
              <w:szCs w:val="20"/>
            </w:rPr>
            <w:t>)</w:t>
          </w:r>
        </w:p>
        <w:p w14:paraId="5D3D7DEE" w14:textId="2DF48E28" w:rsidR="0018193C" w:rsidRPr="00023A41" w:rsidRDefault="0018193C" w:rsidP="00FE3B3A">
          <w:pPr>
            <w:pStyle w:val="Sidhuvud"/>
            <w:rPr>
              <w:szCs w:val="20"/>
            </w:rPr>
          </w:pPr>
        </w:p>
      </w:tc>
    </w:tr>
  </w:tbl>
  <w:p w14:paraId="5D3D7DF7" w14:textId="77777777" w:rsidR="0018193C" w:rsidRDefault="0018193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18193C" w:rsidRPr="00EF324E" w14:paraId="5D3D7DFC" w14:textId="77777777" w:rsidTr="00E2484E">
      <w:trPr>
        <w:cantSplit/>
      </w:trPr>
      <w:tc>
        <w:tcPr>
          <w:tcW w:w="2757" w:type="dxa"/>
          <w:vMerge w:val="restart"/>
        </w:tcPr>
        <w:p w14:paraId="5D3D7DF8" w14:textId="77777777" w:rsidR="0018193C" w:rsidRPr="008B1A45" w:rsidRDefault="0018193C" w:rsidP="002B1DE5">
          <w:pPr>
            <w:pStyle w:val="Ledtext"/>
            <w:jc w:val="right"/>
          </w:pPr>
          <w:sdt>
            <w:sdtPr>
              <w:alias w:val="FMVLogo"/>
              <w:tag w:val="FMVLogo"/>
              <w:id w:val="1295946649"/>
              <w:picture/>
            </w:sdtPr>
            <w:sdtContent>
              <w:r>
                <w:rPr>
                  <w:noProof/>
                </w:rPr>
                <w:drawing>
                  <wp:inline distT="0" distB="0" distL="0" distR="0" wp14:anchorId="5D3D7E18" wp14:editId="5D3D7E19">
                    <wp:extent cx="1605600" cy="76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sdtContent>
          </w:sdt>
        </w:p>
        <w:p w14:paraId="5D3D7DF9" w14:textId="77777777" w:rsidR="0018193C" w:rsidRPr="00EF324E" w:rsidRDefault="0018193C" w:rsidP="0056461A">
          <w:pPr>
            <w:pStyle w:val="Ledtext"/>
            <w:rPr>
              <w:rFonts w:ascii="Times New Roman" w:hAnsi="Times New Roman" w:cs="Times New Roman"/>
            </w:rPr>
          </w:pPr>
        </w:p>
      </w:tc>
      <w:tc>
        <w:tcPr>
          <w:tcW w:w="2520" w:type="dxa"/>
        </w:tcPr>
        <w:p w14:paraId="5D3D7DFA" w14:textId="53D3D102" w:rsidR="0018193C" w:rsidRPr="005A1821" w:rsidRDefault="0018193C" w:rsidP="0056461A">
          <w:pPr>
            <w:pStyle w:val="SidhuvudRubrik"/>
            <w:framePr w:hSpace="0" w:wrap="auto" w:vAnchor="margin" w:xAlign="left" w:yAlign="inline"/>
            <w:suppressOverlap w:val="0"/>
            <w:jc w:val="center"/>
          </w:pPr>
        </w:p>
      </w:tc>
      <w:tc>
        <w:tcPr>
          <w:tcW w:w="4905" w:type="dxa"/>
          <w:gridSpan w:val="3"/>
        </w:tcPr>
        <w:p w14:paraId="5D3D7DFB" w14:textId="505C0F65" w:rsidR="0018193C" w:rsidRPr="005A1821" w:rsidRDefault="0018193C" w:rsidP="00FE3B3A">
          <w:pPr>
            <w:pStyle w:val="Ledtext"/>
            <w:spacing w:before="180"/>
          </w:pPr>
          <w:r w:rsidRPr="003A6ADC">
            <w:rPr>
              <w:sz w:val="16"/>
              <w:szCs w:val="15"/>
            </w:rPr>
            <w:t>Titel</w:t>
          </w:r>
          <w:r w:rsidRPr="003A6ADC">
            <w:rPr>
              <w:sz w:val="16"/>
            </w:rPr>
            <w:t xml:space="preserve">  </w:t>
          </w:r>
          <w:r w:rsidRPr="003A6ADC">
            <w:rPr>
              <w:b/>
              <w:sz w:val="18"/>
              <w:szCs w:val="22"/>
            </w:rPr>
            <w:t>Skrivanvisningar för texter gällande miljörisker</w:t>
          </w:r>
        </w:p>
      </w:tc>
    </w:tr>
    <w:tr w:rsidR="0018193C" w:rsidRPr="008B1A45" w14:paraId="5D3D7E02" w14:textId="77777777" w:rsidTr="00E2484E">
      <w:trPr>
        <w:cantSplit/>
      </w:trPr>
      <w:tc>
        <w:tcPr>
          <w:tcW w:w="2757" w:type="dxa"/>
          <w:vMerge/>
        </w:tcPr>
        <w:p w14:paraId="5D3D7DFD" w14:textId="77777777" w:rsidR="0018193C" w:rsidRPr="008B1A45" w:rsidRDefault="0018193C" w:rsidP="0056461A">
          <w:pPr>
            <w:pStyle w:val="Sidhuvud"/>
            <w:rPr>
              <w:szCs w:val="20"/>
            </w:rPr>
          </w:pPr>
        </w:p>
      </w:tc>
      <w:tc>
        <w:tcPr>
          <w:tcW w:w="2520" w:type="dxa"/>
          <w:vMerge w:val="restart"/>
        </w:tcPr>
        <w:p w14:paraId="5D3D7DFE" w14:textId="77777777" w:rsidR="0018193C" w:rsidRPr="00023A41" w:rsidRDefault="0018193C" w:rsidP="0056461A">
          <w:pPr>
            <w:pStyle w:val="Sidhuvud"/>
            <w:ind w:left="1304" w:hanging="1304"/>
            <w:rPr>
              <w:rFonts w:ascii="Arial" w:hAnsi="Arial" w:cs="Arial"/>
              <w:b/>
              <w:szCs w:val="20"/>
            </w:rPr>
          </w:pPr>
        </w:p>
      </w:tc>
      <w:tc>
        <w:tcPr>
          <w:tcW w:w="1620" w:type="dxa"/>
        </w:tcPr>
        <w:p w14:paraId="5D3D7DFF" w14:textId="77777777" w:rsidR="0018193C" w:rsidRPr="003A6ADC" w:rsidRDefault="0018193C" w:rsidP="0056461A">
          <w:pPr>
            <w:pStyle w:val="Ledtext"/>
            <w:rPr>
              <w:rFonts w:ascii="Times New Roman" w:hAnsi="Times New Roman" w:cs="Times New Roman"/>
              <w:sz w:val="16"/>
              <w:szCs w:val="16"/>
            </w:rPr>
          </w:pPr>
          <w:r w:rsidRPr="003A6ADC">
            <w:rPr>
              <w:rFonts w:ascii="Times New Roman" w:hAnsi="Times New Roman" w:cs="Times New Roman"/>
              <w:sz w:val="16"/>
              <w:szCs w:val="16"/>
            </w:rPr>
            <w:t>Datum</w:t>
          </w:r>
        </w:p>
      </w:tc>
      <w:tc>
        <w:tcPr>
          <w:tcW w:w="2160" w:type="dxa"/>
        </w:tcPr>
        <w:p w14:paraId="5D3D7E00" w14:textId="7F2791FB" w:rsidR="0018193C" w:rsidRPr="003A6ADC" w:rsidRDefault="0018193C" w:rsidP="0056461A">
          <w:pPr>
            <w:pStyle w:val="Ledtext"/>
            <w:rPr>
              <w:rFonts w:ascii="Times New Roman" w:hAnsi="Times New Roman" w:cs="Times New Roman"/>
              <w:szCs w:val="15"/>
            </w:rPr>
          </w:pPr>
          <w:r w:rsidRPr="003A6ADC">
            <w:rPr>
              <w:rFonts w:ascii="Times New Roman" w:hAnsi="Times New Roman" w:cs="Times New Roman"/>
              <w:sz w:val="16"/>
              <w:szCs w:val="15"/>
            </w:rPr>
            <w:t>Uppdragsorganisation</w:t>
          </w:r>
        </w:p>
      </w:tc>
      <w:tc>
        <w:tcPr>
          <w:tcW w:w="1125" w:type="dxa"/>
        </w:tcPr>
        <w:p w14:paraId="5D3D7E01" w14:textId="3100CCD3" w:rsidR="0018193C" w:rsidRPr="00023A41" w:rsidRDefault="0018193C" w:rsidP="0056461A">
          <w:pPr>
            <w:pStyle w:val="Ledtext"/>
            <w:rPr>
              <w:szCs w:val="15"/>
            </w:rPr>
          </w:pPr>
        </w:p>
      </w:tc>
    </w:tr>
    <w:tr w:rsidR="0018193C" w:rsidRPr="00EF324E" w14:paraId="5D3D7E08" w14:textId="77777777" w:rsidTr="00E2484E">
      <w:trPr>
        <w:cantSplit/>
      </w:trPr>
      <w:tc>
        <w:tcPr>
          <w:tcW w:w="2757" w:type="dxa"/>
          <w:vMerge/>
        </w:tcPr>
        <w:p w14:paraId="5D3D7E03" w14:textId="77777777" w:rsidR="0018193C" w:rsidRPr="00EF324E" w:rsidRDefault="0018193C" w:rsidP="0056461A">
          <w:pPr>
            <w:pStyle w:val="Ledtext"/>
            <w:rPr>
              <w:rFonts w:ascii="Times New Roman" w:hAnsi="Times New Roman" w:cs="Times New Roman"/>
            </w:rPr>
          </w:pPr>
        </w:p>
      </w:tc>
      <w:tc>
        <w:tcPr>
          <w:tcW w:w="2520" w:type="dxa"/>
          <w:vMerge/>
        </w:tcPr>
        <w:p w14:paraId="5D3D7E04" w14:textId="77777777" w:rsidR="0018193C" w:rsidRPr="00023A41" w:rsidRDefault="0018193C" w:rsidP="0056461A">
          <w:pPr>
            <w:pStyle w:val="Ledtext"/>
          </w:pPr>
        </w:p>
      </w:tc>
      <w:sdt>
        <w:sdtPr>
          <w:rPr>
            <w:rFonts w:ascii="Arial" w:hAnsi="Arial" w:cs="Arial"/>
            <w:b/>
            <w:sz w:val="18"/>
          </w:rPr>
          <w:alias w:val="Datum"/>
          <w:tag w:val="DocumentDate"/>
          <w:id w:val="-1520002167"/>
          <w:lock w:val="sdtLocked"/>
          <w:dataBinding w:prefixMappings="xmlns:ns0='http://www.dunite.se/2011/04/FMVDocument'" w:xpath="/ns0:FMVDocument[1]/ns0:Document[1]/ns0:Date[1]" w:storeItemID="{066B67A3-4EFD-47A0-8A0C-7AC8510E96E3}"/>
          <w:date w:fullDate="2022-03-31T00:00:00Z">
            <w:dateFormat w:val="yyyy-MM-dd"/>
            <w:lid w:val="sv-SE"/>
            <w:storeMappedDataAs w:val="dateTime"/>
            <w:calendar w:val="gregorian"/>
          </w:date>
        </w:sdtPr>
        <w:sdtContent>
          <w:tc>
            <w:tcPr>
              <w:tcW w:w="1620" w:type="dxa"/>
            </w:tcPr>
            <w:p w14:paraId="5D3D7E05" w14:textId="5CF13DCE" w:rsidR="0018193C" w:rsidRPr="00023A41" w:rsidRDefault="0018193C" w:rsidP="002B1DE5">
              <w:pPr>
                <w:pStyle w:val="Textruta"/>
              </w:pPr>
              <w:r>
                <w:rPr>
                  <w:rFonts w:ascii="Arial" w:hAnsi="Arial" w:cs="Arial"/>
                  <w:b/>
                  <w:sz w:val="18"/>
                </w:rPr>
                <w:t>2022-03-31</w:t>
              </w:r>
            </w:p>
          </w:tc>
        </w:sdtContent>
      </w:sdt>
      <w:sdt>
        <w:sdtPr>
          <w:rPr>
            <w:rFonts w:ascii="Arial" w:hAnsi="Arial" w:cs="Arial"/>
            <w:b/>
            <w:sz w:val="18"/>
          </w:rPr>
          <w:alias w:val="Diarienummer"/>
          <w:tag w:val="CaseReference"/>
          <w:id w:val="-1658140820"/>
          <w:lock w:val="sdtLocked"/>
          <w:dataBinding w:prefixMappings="xmlns:ns0='http://www.dunite.se/2011/04/FMVDocument'" w:xpath="/ns0:FMVDocument[1]/ns0:Case[1]/ns0:Reference[1]" w:storeItemID="{066B67A3-4EFD-47A0-8A0C-7AC8510E96E3}"/>
          <w:text/>
        </w:sdtPr>
        <w:sdtContent>
          <w:tc>
            <w:tcPr>
              <w:tcW w:w="2160" w:type="dxa"/>
            </w:tcPr>
            <w:p w14:paraId="5D3D7E06" w14:textId="26F9C29E" w:rsidR="0018193C" w:rsidRPr="005A08C5" w:rsidRDefault="0018193C" w:rsidP="00FE3B3A">
              <w:pPr>
                <w:pStyle w:val="Textruta"/>
              </w:pPr>
              <w:r w:rsidRPr="003A6ADC">
                <w:rPr>
                  <w:rFonts w:ascii="Arial" w:hAnsi="Arial" w:cs="Arial"/>
                  <w:b/>
                  <w:sz w:val="18"/>
                </w:rPr>
                <w:t>Log V Metod</w:t>
              </w:r>
            </w:p>
          </w:tc>
        </w:sdtContent>
      </w:sdt>
      <w:sdt>
        <w:sdtPr>
          <w:alias w:val="Ärendetyp"/>
          <w:tag w:val="CaseType"/>
          <w:id w:val="-1639408642"/>
          <w:lock w:val="sdtLocked"/>
          <w:showingPlcHdr/>
          <w:dataBinding w:prefixMappings="xmlns:ns0='http://www.dunite.se/2011/04/FMVDocument'" w:xpath="/ns0:FMVDocument[1]/ns0:Case[1]/ns0:Type[1]" w:storeItemID="{066B67A3-4EFD-47A0-8A0C-7AC8510E96E3}"/>
          <w:text/>
        </w:sdtPr>
        <w:sdtContent>
          <w:tc>
            <w:tcPr>
              <w:tcW w:w="1125" w:type="dxa"/>
            </w:tcPr>
            <w:p w14:paraId="5D3D7E07" w14:textId="77F8AC25" w:rsidR="0018193C" w:rsidRPr="00023A41" w:rsidRDefault="0018193C" w:rsidP="00FE3B3A">
              <w:pPr>
                <w:pStyle w:val="Textruta"/>
              </w:pPr>
              <w:r>
                <w:t xml:space="preserve">     </w:t>
              </w:r>
            </w:p>
          </w:tc>
        </w:sdtContent>
      </w:sdt>
    </w:tr>
    <w:tr w:rsidR="0018193C" w:rsidRPr="00EF324E" w14:paraId="5D3D7E0E" w14:textId="77777777" w:rsidTr="00E2484E">
      <w:trPr>
        <w:cantSplit/>
      </w:trPr>
      <w:tc>
        <w:tcPr>
          <w:tcW w:w="2757" w:type="dxa"/>
          <w:vMerge/>
        </w:tcPr>
        <w:p w14:paraId="5D3D7E09" w14:textId="77777777" w:rsidR="0018193C" w:rsidRPr="00EF324E" w:rsidRDefault="0018193C" w:rsidP="0056461A">
          <w:pPr>
            <w:pStyle w:val="Sidhuvud"/>
          </w:pPr>
        </w:p>
      </w:tc>
      <w:tc>
        <w:tcPr>
          <w:tcW w:w="2520" w:type="dxa"/>
          <w:vMerge/>
        </w:tcPr>
        <w:p w14:paraId="5D3D7E0A" w14:textId="77777777" w:rsidR="0018193C" w:rsidRPr="00023A41" w:rsidRDefault="0018193C" w:rsidP="0056461A">
          <w:pPr>
            <w:pStyle w:val="Sidhuvud"/>
            <w:rPr>
              <w:rFonts w:ascii="Arial" w:hAnsi="Arial" w:cs="Arial"/>
            </w:rPr>
          </w:pPr>
        </w:p>
      </w:tc>
      <w:tc>
        <w:tcPr>
          <w:tcW w:w="1620" w:type="dxa"/>
        </w:tcPr>
        <w:p w14:paraId="5D3D7E0B" w14:textId="02F25F73" w:rsidR="0018193C" w:rsidRPr="003A6ADC" w:rsidRDefault="0018193C" w:rsidP="00FE3B3A">
          <w:pPr>
            <w:pStyle w:val="Ledtext"/>
            <w:rPr>
              <w:rFonts w:ascii="Times New Roman" w:hAnsi="Times New Roman" w:cs="Times New Roman"/>
              <w:szCs w:val="15"/>
            </w:rPr>
          </w:pPr>
          <w:r w:rsidRPr="003A6ADC">
            <w:rPr>
              <w:rFonts w:ascii="Times New Roman" w:hAnsi="Times New Roman" w:cs="Times New Roman"/>
              <w:sz w:val="16"/>
            </w:rPr>
            <w:t>Ansvarig</w:t>
          </w:r>
        </w:p>
      </w:tc>
      <w:tc>
        <w:tcPr>
          <w:tcW w:w="2160" w:type="dxa"/>
        </w:tcPr>
        <w:p w14:paraId="5D3D7E0C" w14:textId="77777777" w:rsidR="0018193C" w:rsidRPr="003A6ADC" w:rsidRDefault="0018193C" w:rsidP="002B1DE5">
          <w:pPr>
            <w:pStyle w:val="Ledtext"/>
            <w:rPr>
              <w:rFonts w:ascii="Times New Roman" w:hAnsi="Times New Roman" w:cs="Times New Roman"/>
            </w:rPr>
          </w:pPr>
          <w:r w:rsidRPr="003A6ADC">
            <w:rPr>
              <w:rFonts w:ascii="Times New Roman" w:hAnsi="Times New Roman" w:cs="Times New Roman"/>
              <w:sz w:val="16"/>
            </w:rPr>
            <w:t>Dokumentnummer</w:t>
          </w:r>
        </w:p>
      </w:tc>
      <w:tc>
        <w:tcPr>
          <w:tcW w:w="1125" w:type="dxa"/>
        </w:tcPr>
        <w:p w14:paraId="5D3D7E0D" w14:textId="3E4527D8" w:rsidR="0018193C" w:rsidRPr="003A6ADC" w:rsidRDefault="0018193C" w:rsidP="002B1DE5">
          <w:pPr>
            <w:pStyle w:val="Ledtext"/>
            <w:rPr>
              <w:rFonts w:ascii="Times New Roman" w:hAnsi="Times New Roman" w:cs="Times New Roman"/>
            </w:rPr>
          </w:pPr>
          <w:r>
            <w:rPr>
              <w:rFonts w:ascii="Times New Roman" w:hAnsi="Times New Roman" w:cs="Times New Roman"/>
              <w:sz w:val="16"/>
            </w:rPr>
            <w:t>Sid</w:t>
          </w:r>
        </w:p>
      </w:tc>
    </w:tr>
    <w:tr w:rsidR="0018193C" w:rsidRPr="00EF324E" w14:paraId="5D3D7E14" w14:textId="77777777" w:rsidTr="00E2484E">
      <w:trPr>
        <w:cantSplit/>
      </w:trPr>
      <w:tc>
        <w:tcPr>
          <w:tcW w:w="2757" w:type="dxa"/>
          <w:vMerge/>
        </w:tcPr>
        <w:p w14:paraId="5D3D7E0F" w14:textId="77777777" w:rsidR="0018193C" w:rsidRPr="00EF324E" w:rsidRDefault="0018193C" w:rsidP="0056461A">
          <w:pPr>
            <w:pStyle w:val="Sidhuvud"/>
          </w:pPr>
        </w:p>
      </w:tc>
      <w:tc>
        <w:tcPr>
          <w:tcW w:w="2520" w:type="dxa"/>
          <w:vMerge/>
        </w:tcPr>
        <w:p w14:paraId="5D3D7E10" w14:textId="77777777" w:rsidR="0018193C" w:rsidRPr="00023A41" w:rsidRDefault="0018193C" w:rsidP="0056461A">
          <w:pPr>
            <w:pStyle w:val="Sidhuvud"/>
            <w:rPr>
              <w:rFonts w:ascii="Arial" w:hAnsi="Arial" w:cs="Arial"/>
            </w:rPr>
          </w:pPr>
        </w:p>
      </w:tc>
      <w:tc>
        <w:tcPr>
          <w:tcW w:w="1620" w:type="dxa"/>
        </w:tcPr>
        <w:p w14:paraId="5D3D7E11" w14:textId="74B62450" w:rsidR="0018193C" w:rsidRPr="003A6ADC" w:rsidRDefault="0018193C" w:rsidP="0056461A">
          <w:pPr>
            <w:pStyle w:val="Sidhuvud"/>
            <w:rPr>
              <w:rFonts w:ascii="Arial" w:hAnsi="Arial" w:cs="Arial"/>
              <w:b/>
              <w:sz w:val="18"/>
              <w:szCs w:val="20"/>
              <w:lang w:val="en-US"/>
            </w:rPr>
          </w:pPr>
          <w:r w:rsidRPr="003A6ADC">
            <w:rPr>
              <w:rFonts w:ascii="Arial" w:hAnsi="Arial" w:cs="Arial"/>
              <w:b/>
              <w:sz w:val="18"/>
              <w:szCs w:val="20"/>
              <w:lang w:val="en-US"/>
            </w:rPr>
            <w:t>Jonsson, Hanna</w:t>
          </w:r>
        </w:p>
      </w:tc>
      <w:sdt>
        <w:sdtPr>
          <w:rPr>
            <w:rFonts w:ascii="Arial" w:hAnsi="Arial" w:cs="Arial"/>
            <w:b/>
            <w:sz w:val="18"/>
            <w:szCs w:val="18"/>
          </w:rPr>
          <w:alias w:val="Dokumentnummer"/>
          <w:tag w:val="Documentreference"/>
          <w:id w:val="-1287588718"/>
          <w:lock w:val="sdtLocked"/>
          <w:dataBinding w:prefixMappings="xmlns:ns0='http://www.dunite.se/2011/04/FMVDocument'" w:xpath="/ns0:FMVDocument[1]/ns0:Document[1]/ns0:Reference[1]" w:storeItemID="{066B67A3-4EFD-47A0-8A0C-7AC8510E96E3}"/>
          <w:text/>
        </w:sdtPr>
        <w:sdtContent>
          <w:tc>
            <w:tcPr>
              <w:tcW w:w="2160" w:type="dxa"/>
            </w:tcPr>
            <w:p w14:paraId="5D3D7E12" w14:textId="3E9CEB2A" w:rsidR="0018193C" w:rsidRPr="00023A41" w:rsidRDefault="0018193C" w:rsidP="00EC20D3">
              <w:pPr>
                <w:pStyle w:val="Textruta"/>
              </w:pPr>
              <w:r w:rsidRPr="003A6ADC">
                <w:rPr>
                  <w:rFonts w:ascii="Arial" w:hAnsi="Arial" w:cs="Arial"/>
                  <w:b/>
                  <w:sz w:val="18"/>
                  <w:szCs w:val="18"/>
                </w:rPr>
                <w:t>Version 1.0</w:t>
              </w:r>
            </w:p>
          </w:tc>
        </w:sdtContent>
      </w:sdt>
      <w:tc>
        <w:tcPr>
          <w:tcW w:w="1125" w:type="dxa"/>
        </w:tcPr>
        <w:p w14:paraId="6247DD3D" w14:textId="32F04772" w:rsidR="0018193C" w:rsidRPr="003A6ADC" w:rsidRDefault="0018193C" w:rsidP="0056461A">
          <w:pPr>
            <w:pStyle w:val="Sidhuvud"/>
            <w:rPr>
              <w:rFonts w:ascii="Arial" w:hAnsi="Arial" w:cs="Arial"/>
              <w:b/>
              <w:sz w:val="18"/>
              <w:szCs w:val="20"/>
            </w:rPr>
          </w:pPr>
          <w:r w:rsidRPr="003A6ADC">
            <w:rPr>
              <w:rStyle w:val="Sidnummer"/>
              <w:rFonts w:ascii="Arial" w:hAnsi="Arial" w:cs="Arial"/>
              <w:b/>
              <w:sz w:val="18"/>
              <w:szCs w:val="20"/>
            </w:rPr>
            <w:fldChar w:fldCharType="begin"/>
          </w:r>
          <w:r w:rsidRPr="003A6ADC">
            <w:rPr>
              <w:rStyle w:val="Sidnummer"/>
              <w:rFonts w:ascii="Arial" w:hAnsi="Arial" w:cs="Arial"/>
              <w:b/>
              <w:sz w:val="18"/>
              <w:szCs w:val="20"/>
            </w:rPr>
            <w:instrText xml:space="preserve"> PAGE </w:instrText>
          </w:r>
          <w:r w:rsidRPr="003A6ADC">
            <w:rPr>
              <w:rStyle w:val="Sidnummer"/>
              <w:rFonts w:ascii="Arial" w:hAnsi="Arial" w:cs="Arial"/>
              <w:b/>
              <w:sz w:val="18"/>
              <w:szCs w:val="20"/>
            </w:rPr>
            <w:fldChar w:fldCharType="separate"/>
          </w:r>
          <w:r w:rsidR="008E1BB4">
            <w:rPr>
              <w:rStyle w:val="Sidnummer"/>
              <w:rFonts w:ascii="Arial" w:hAnsi="Arial" w:cs="Arial"/>
              <w:b/>
              <w:noProof/>
              <w:sz w:val="18"/>
              <w:szCs w:val="20"/>
            </w:rPr>
            <w:t>3</w:t>
          </w:r>
          <w:r w:rsidRPr="003A6ADC">
            <w:rPr>
              <w:rStyle w:val="Sidnummer"/>
              <w:rFonts w:ascii="Arial" w:hAnsi="Arial" w:cs="Arial"/>
              <w:b/>
              <w:sz w:val="18"/>
              <w:szCs w:val="20"/>
            </w:rPr>
            <w:fldChar w:fldCharType="end"/>
          </w:r>
          <w:r w:rsidRPr="003A6ADC">
            <w:rPr>
              <w:rStyle w:val="Sidnummer"/>
              <w:rFonts w:ascii="Arial" w:hAnsi="Arial" w:cs="Arial"/>
              <w:b/>
              <w:sz w:val="18"/>
              <w:szCs w:val="20"/>
            </w:rPr>
            <w:t xml:space="preserve"> </w:t>
          </w:r>
          <w:r w:rsidRPr="003A6ADC">
            <w:rPr>
              <w:rFonts w:ascii="Arial" w:hAnsi="Arial" w:cs="Arial"/>
              <w:b/>
              <w:sz w:val="18"/>
              <w:szCs w:val="20"/>
            </w:rPr>
            <w:t>(</w:t>
          </w:r>
          <w:r w:rsidRPr="003A6ADC">
            <w:rPr>
              <w:rFonts w:ascii="Arial" w:hAnsi="Arial" w:cs="Arial"/>
              <w:b/>
              <w:sz w:val="18"/>
              <w:szCs w:val="20"/>
            </w:rPr>
            <w:fldChar w:fldCharType="begin"/>
          </w:r>
          <w:r w:rsidRPr="003A6ADC">
            <w:rPr>
              <w:rFonts w:ascii="Arial" w:hAnsi="Arial" w:cs="Arial"/>
              <w:b/>
              <w:sz w:val="18"/>
              <w:szCs w:val="20"/>
            </w:rPr>
            <w:instrText xml:space="preserve"> NUMPAGES </w:instrText>
          </w:r>
          <w:r w:rsidRPr="003A6ADC">
            <w:rPr>
              <w:rFonts w:ascii="Arial" w:hAnsi="Arial" w:cs="Arial"/>
              <w:b/>
              <w:sz w:val="18"/>
              <w:szCs w:val="20"/>
            </w:rPr>
            <w:fldChar w:fldCharType="separate"/>
          </w:r>
          <w:r w:rsidR="008E1BB4">
            <w:rPr>
              <w:rFonts w:ascii="Arial" w:hAnsi="Arial" w:cs="Arial"/>
              <w:b/>
              <w:noProof/>
              <w:sz w:val="18"/>
              <w:szCs w:val="20"/>
            </w:rPr>
            <w:t>21</w:t>
          </w:r>
          <w:r w:rsidRPr="003A6ADC">
            <w:rPr>
              <w:rFonts w:ascii="Arial" w:hAnsi="Arial" w:cs="Arial"/>
              <w:b/>
              <w:sz w:val="18"/>
              <w:szCs w:val="20"/>
            </w:rPr>
            <w:fldChar w:fldCharType="end"/>
          </w:r>
          <w:r w:rsidRPr="003A6ADC">
            <w:rPr>
              <w:rFonts w:ascii="Arial" w:hAnsi="Arial" w:cs="Arial"/>
              <w:b/>
              <w:sz w:val="18"/>
              <w:szCs w:val="20"/>
            </w:rPr>
            <w:t>)</w:t>
          </w:r>
        </w:p>
        <w:p w14:paraId="5D3D7E13" w14:textId="721D1F54" w:rsidR="0018193C" w:rsidRPr="00023A41" w:rsidRDefault="0018193C" w:rsidP="0056461A">
          <w:pPr>
            <w:pStyle w:val="Sidhuvud"/>
            <w:rPr>
              <w:szCs w:val="20"/>
            </w:rPr>
          </w:pPr>
        </w:p>
      </w:tc>
    </w:tr>
  </w:tbl>
  <w:p w14:paraId="5D3D7E15" w14:textId="77777777" w:rsidR="0018193C" w:rsidRDefault="001819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4pt;height:76.4pt" o:bullet="t">
        <v:imagedata r:id="rId1" o:title="art84C0"/>
      </v:shape>
    </w:pict>
  </w:numPicBullet>
  <w:abstractNum w:abstractNumId="0" w15:restartNumberingAfterBreak="0">
    <w:nsid w:val="FFFFFF7F"/>
    <w:multiLevelType w:val="singleLevel"/>
    <w:tmpl w:val="8352770A"/>
    <w:lvl w:ilvl="0">
      <w:start w:val="1"/>
      <w:numFmt w:val="lowerLetter"/>
      <w:pStyle w:val="Numreradlista2"/>
      <w:lvlText w:val="%1)"/>
      <w:lvlJc w:val="left"/>
      <w:pPr>
        <w:tabs>
          <w:tab w:val="num" w:pos="431"/>
        </w:tabs>
        <w:ind w:left="431" w:hanging="431"/>
      </w:pPr>
      <w:rPr>
        <w:rFonts w:hint="default"/>
      </w:rPr>
    </w:lvl>
  </w:abstractNum>
  <w:abstractNum w:abstractNumId="1" w15:restartNumberingAfterBreak="0">
    <w:nsid w:val="FFFFFF82"/>
    <w:multiLevelType w:val="singleLevel"/>
    <w:tmpl w:val="A3A4621C"/>
    <w:lvl w:ilvl="0">
      <w:start w:val="1"/>
      <w:numFmt w:val="bullet"/>
      <w:pStyle w:val="Punktlista3"/>
      <w:lvlText w:val=""/>
      <w:lvlJc w:val="left"/>
      <w:pPr>
        <w:tabs>
          <w:tab w:val="num" w:pos="851"/>
        </w:tabs>
        <w:ind w:left="851" w:hanging="285"/>
      </w:pPr>
      <w:rPr>
        <w:rFonts w:ascii="Symbol" w:hAnsi="Symbol" w:hint="default"/>
      </w:rPr>
    </w:lvl>
  </w:abstractNum>
  <w:abstractNum w:abstractNumId="2" w15:restartNumberingAfterBreak="0">
    <w:nsid w:val="FFFFFF83"/>
    <w:multiLevelType w:val="singleLevel"/>
    <w:tmpl w:val="5E1A73F0"/>
    <w:lvl w:ilvl="0">
      <w:start w:val="1"/>
      <w:numFmt w:val="bullet"/>
      <w:pStyle w:val="Punktlista2"/>
      <w:lvlText w:val=""/>
      <w:lvlJc w:val="left"/>
      <w:pPr>
        <w:tabs>
          <w:tab w:val="num" w:pos="284"/>
        </w:tabs>
        <w:ind w:left="567" w:hanging="284"/>
      </w:pPr>
      <w:rPr>
        <w:rFonts w:ascii="Symbol" w:hAnsi="Symbol" w:hint="default"/>
      </w:rPr>
    </w:lvl>
  </w:abstractNum>
  <w:abstractNum w:abstractNumId="3" w15:restartNumberingAfterBreak="0">
    <w:nsid w:val="FFFFFF88"/>
    <w:multiLevelType w:val="singleLevel"/>
    <w:tmpl w:val="C05AF62C"/>
    <w:lvl w:ilvl="0">
      <w:start w:val="1"/>
      <w:numFmt w:val="decimal"/>
      <w:pStyle w:val="Numreradlista"/>
      <w:lvlText w:val="%1."/>
      <w:lvlJc w:val="left"/>
      <w:pPr>
        <w:tabs>
          <w:tab w:val="num" w:pos="431"/>
        </w:tabs>
        <w:ind w:left="431" w:hanging="431"/>
      </w:pPr>
      <w:rPr>
        <w:rFonts w:hint="default"/>
      </w:rPr>
    </w:lvl>
  </w:abstractNum>
  <w:abstractNum w:abstractNumId="4" w15:restartNumberingAfterBreak="0">
    <w:nsid w:val="FFFFFF89"/>
    <w:multiLevelType w:val="singleLevel"/>
    <w:tmpl w:val="AE62699C"/>
    <w:lvl w:ilvl="0">
      <w:start w:val="1"/>
      <w:numFmt w:val="bullet"/>
      <w:pStyle w:val="Punktlista"/>
      <w:lvlText w:val=""/>
      <w:lvlJc w:val="left"/>
      <w:pPr>
        <w:tabs>
          <w:tab w:val="num" w:pos="284"/>
        </w:tabs>
        <w:ind w:left="284" w:hanging="284"/>
      </w:pPr>
      <w:rPr>
        <w:rFonts w:ascii="Symbol" w:hAnsi="Symbol" w:hint="default"/>
      </w:rPr>
    </w:lvl>
  </w:abstractNum>
  <w:abstractNum w:abstractNumId="5" w15:restartNumberingAfterBreak="0">
    <w:nsid w:val="015F40D6"/>
    <w:multiLevelType w:val="hybridMultilevel"/>
    <w:tmpl w:val="153C0A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1D8483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7" w15:restartNumberingAfterBreak="0">
    <w:nsid w:val="15BA2DFF"/>
    <w:multiLevelType w:val="hybridMultilevel"/>
    <w:tmpl w:val="844CB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8F0D7D"/>
    <w:multiLevelType w:val="hybridMultilevel"/>
    <w:tmpl w:val="B5B67ED4"/>
    <w:lvl w:ilvl="0" w:tplc="EBB623E6">
      <w:start w:val="20"/>
      <w:numFmt w:val="bullet"/>
      <w:lvlText w:val="-"/>
      <w:lvlJc w:val="left"/>
      <w:pPr>
        <w:ind w:left="645" w:hanging="360"/>
      </w:pPr>
      <w:rPr>
        <w:rFonts w:ascii="Arial" w:eastAsia="Times New Roman" w:hAnsi="Arial" w:cs="Arial" w:hint="default"/>
        <w:i w:val="0"/>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9" w15:restartNumberingAfterBreak="0">
    <w:nsid w:val="23681199"/>
    <w:multiLevelType w:val="hybridMultilevel"/>
    <w:tmpl w:val="9A6E1D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7878DB"/>
    <w:multiLevelType w:val="hybridMultilevel"/>
    <w:tmpl w:val="9AD0868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28CE2B17"/>
    <w:multiLevelType w:val="hybridMultilevel"/>
    <w:tmpl w:val="9286A2B8"/>
    <w:lvl w:ilvl="0" w:tplc="8550E242">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C07A4"/>
    <w:multiLevelType w:val="multilevel"/>
    <w:tmpl w:val="222656E6"/>
    <w:lvl w:ilvl="0">
      <w:start w:val="1"/>
      <w:numFmt w:val="decimal"/>
      <w:lvlText w:val="%1"/>
      <w:lvlJc w:val="left"/>
      <w:pPr>
        <w:tabs>
          <w:tab w:val="num" w:pos="1298"/>
        </w:tabs>
        <w:ind w:left="1298" w:hanging="1298"/>
      </w:pPr>
      <w:rPr>
        <w:rFonts w:hint="default"/>
      </w:rPr>
    </w:lvl>
    <w:lvl w:ilvl="1">
      <w:start w:val="1"/>
      <w:numFmt w:val="decimal"/>
      <w:lvlText w:val="%1.%2"/>
      <w:lvlJc w:val="left"/>
      <w:pPr>
        <w:tabs>
          <w:tab w:val="num" w:pos="1298"/>
        </w:tabs>
        <w:ind w:left="1298" w:hanging="1298"/>
      </w:pPr>
      <w:rPr>
        <w:rFonts w:hint="default"/>
      </w:rPr>
    </w:lvl>
    <w:lvl w:ilvl="2">
      <w:start w:val="1"/>
      <w:numFmt w:val="decimal"/>
      <w:lvlText w:val="%1.%2.%3"/>
      <w:lvlJc w:val="left"/>
      <w:pPr>
        <w:tabs>
          <w:tab w:val="num" w:pos="1298"/>
        </w:tabs>
        <w:ind w:left="1298" w:hanging="1298"/>
      </w:pPr>
      <w:rPr>
        <w:rFonts w:hint="default"/>
      </w:rPr>
    </w:lvl>
    <w:lvl w:ilvl="3">
      <w:start w:val="1"/>
      <w:numFmt w:val="decimal"/>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Text w:val="%1.%2.%3.%4.%5.%6"/>
      <w:lvlJc w:val="left"/>
      <w:pPr>
        <w:tabs>
          <w:tab w:val="num" w:pos="1298"/>
        </w:tabs>
        <w:ind w:left="1298" w:hanging="1298"/>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3" w15:restartNumberingAfterBreak="0">
    <w:nsid w:val="3260400E"/>
    <w:multiLevelType w:val="hybridMultilevel"/>
    <w:tmpl w:val="93DCF0BC"/>
    <w:lvl w:ilvl="0" w:tplc="19344B48">
      <w:start w:val="1"/>
      <w:numFmt w:val="decimal"/>
      <w:pStyle w:val="RefList"/>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0D5BA5"/>
    <w:multiLevelType w:val="hybridMultilevel"/>
    <w:tmpl w:val="18469216"/>
    <w:lvl w:ilvl="0" w:tplc="32180862">
      <w:start w:val="20"/>
      <w:numFmt w:val="bullet"/>
      <w:lvlText w:val="-"/>
      <w:lvlJc w:val="left"/>
      <w:pPr>
        <w:ind w:left="645" w:hanging="360"/>
      </w:pPr>
      <w:rPr>
        <w:rFonts w:ascii="Arial" w:eastAsia="Times New Roman" w:hAnsi="Arial" w:cs="Arial" w:hint="default"/>
        <w:i w:val="0"/>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5" w15:restartNumberingAfterBreak="0">
    <w:nsid w:val="430F5991"/>
    <w:multiLevelType w:val="hybridMultilevel"/>
    <w:tmpl w:val="8BD022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AD51C1C"/>
    <w:multiLevelType w:val="hybridMultilevel"/>
    <w:tmpl w:val="2B363320"/>
    <w:lvl w:ilvl="0" w:tplc="DAF6AC80">
      <w:start w:val="1"/>
      <w:numFmt w:val="bullet"/>
      <w:lvlText w:val=""/>
      <w:lvlPicBulletId w:val="0"/>
      <w:lvlJc w:val="left"/>
      <w:pPr>
        <w:tabs>
          <w:tab w:val="num" w:pos="720"/>
        </w:tabs>
        <w:ind w:left="720" w:hanging="360"/>
      </w:pPr>
      <w:rPr>
        <w:rFonts w:ascii="Symbol" w:hAnsi="Symbol" w:hint="default"/>
      </w:rPr>
    </w:lvl>
    <w:lvl w:ilvl="1" w:tplc="47A870C4" w:tentative="1">
      <w:start w:val="1"/>
      <w:numFmt w:val="bullet"/>
      <w:lvlText w:val=""/>
      <w:lvlPicBulletId w:val="0"/>
      <w:lvlJc w:val="left"/>
      <w:pPr>
        <w:tabs>
          <w:tab w:val="num" w:pos="1440"/>
        </w:tabs>
        <w:ind w:left="1440" w:hanging="360"/>
      </w:pPr>
      <w:rPr>
        <w:rFonts w:ascii="Symbol" w:hAnsi="Symbol" w:hint="default"/>
      </w:rPr>
    </w:lvl>
    <w:lvl w:ilvl="2" w:tplc="92C29DDE" w:tentative="1">
      <w:start w:val="1"/>
      <w:numFmt w:val="bullet"/>
      <w:lvlText w:val=""/>
      <w:lvlPicBulletId w:val="0"/>
      <w:lvlJc w:val="left"/>
      <w:pPr>
        <w:tabs>
          <w:tab w:val="num" w:pos="2160"/>
        </w:tabs>
        <w:ind w:left="2160" w:hanging="360"/>
      </w:pPr>
      <w:rPr>
        <w:rFonts w:ascii="Symbol" w:hAnsi="Symbol" w:hint="default"/>
      </w:rPr>
    </w:lvl>
    <w:lvl w:ilvl="3" w:tplc="B5BC6C02" w:tentative="1">
      <w:start w:val="1"/>
      <w:numFmt w:val="bullet"/>
      <w:lvlText w:val=""/>
      <w:lvlPicBulletId w:val="0"/>
      <w:lvlJc w:val="left"/>
      <w:pPr>
        <w:tabs>
          <w:tab w:val="num" w:pos="2880"/>
        </w:tabs>
        <w:ind w:left="2880" w:hanging="360"/>
      </w:pPr>
      <w:rPr>
        <w:rFonts w:ascii="Symbol" w:hAnsi="Symbol" w:hint="default"/>
      </w:rPr>
    </w:lvl>
    <w:lvl w:ilvl="4" w:tplc="1040EA80" w:tentative="1">
      <w:start w:val="1"/>
      <w:numFmt w:val="bullet"/>
      <w:lvlText w:val=""/>
      <w:lvlPicBulletId w:val="0"/>
      <w:lvlJc w:val="left"/>
      <w:pPr>
        <w:tabs>
          <w:tab w:val="num" w:pos="3600"/>
        </w:tabs>
        <w:ind w:left="3600" w:hanging="360"/>
      </w:pPr>
      <w:rPr>
        <w:rFonts w:ascii="Symbol" w:hAnsi="Symbol" w:hint="default"/>
      </w:rPr>
    </w:lvl>
    <w:lvl w:ilvl="5" w:tplc="CAA4A154" w:tentative="1">
      <w:start w:val="1"/>
      <w:numFmt w:val="bullet"/>
      <w:lvlText w:val=""/>
      <w:lvlPicBulletId w:val="0"/>
      <w:lvlJc w:val="left"/>
      <w:pPr>
        <w:tabs>
          <w:tab w:val="num" w:pos="4320"/>
        </w:tabs>
        <w:ind w:left="4320" w:hanging="360"/>
      </w:pPr>
      <w:rPr>
        <w:rFonts w:ascii="Symbol" w:hAnsi="Symbol" w:hint="default"/>
      </w:rPr>
    </w:lvl>
    <w:lvl w:ilvl="6" w:tplc="9DBCB4D2" w:tentative="1">
      <w:start w:val="1"/>
      <w:numFmt w:val="bullet"/>
      <w:lvlText w:val=""/>
      <w:lvlPicBulletId w:val="0"/>
      <w:lvlJc w:val="left"/>
      <w:pPr>
        <w:tabs>
          <w:tab w:val="num" w:pos="5040"/>
        </w:tabs>
        <w:ind w:left="5040" w:hanging="360"/>
      </w:pPr>
      <w:rPr>
        <w:rFonts w:ascii="Symbol" w:hAnsi="Symbol" w:hint="default"/>
      </w:rPr>
    </w:lvl>
    <w:lvl w:ilvl="7" w:tplc="4F586C82" w:tentative="1">
      <w:start w:val="1"/>
      <w:numFmt w:val="bullet"/>
      <w:lvlText w:val=""/>
      <w:lvlPicBulletId w:val="0"/>
      <w:lvlJc w:val="left"/>
      <w:pPr>
        <w:tabs>
          <w:tab w:val="num" w:pos="5760"/>
        </w:tabs>
        <w:ind w:left="5760" w:hanging="360"/>
      </w:pPr>
      <w:rPr>
        <w:rFonts w:ascii="Symbol" w:hAnsi="Symbol" w:hint="default"/>
      </w:rPr>
    </w:lvl>
    <w:lvl w:ilvl="8" w:tplc="3204417C"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4F135ECF"/>
    <w:multiLevelType w:val="hybridMultilevel"/>
    <w:tmpl w:val="F5B4B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E75E58"/>
    <w:multiLevelType w:val="multilevel"/>
    <w:tmpl w:val="D206D7A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862"/>
        </w:tabs>
        <w:ind w:left="862"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D5A1C9E"/>
    <w:multiLevelType w:val="hybridMultilevel"/>
    <w:tmpl w:val="D99E37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19028C0"/>
    <w:multiLevelType w:val="multilevel"/>
    <w:tmpl w:val="2F3EA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057C5E"/>
    <w:multiLevelType w:val="hybridMultilevel"/>
    <w:tmpl w:val="0916D6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C931925"/>
    <w:multiLevelType w:val="hybridMultilevel"/>
    <w:tmpl w:val="CFA0A9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D2A3E4F"/>
    <w:multiLevelType w:val="hybridMultilevel"/>
    <w:tmpl w:val="1E8C567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77264A84"/>
    <w:multiLevelType w:val="hybridMultilevel"/>
    <w:tmpl w:val="FAE8297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0"/>
  </w:num>
  <w:num w:numId="2">
    <w:abstractNumId w:val="15"/>
  </w:num>
  <w:num w:numId="3">
    <w:abstractNumId w:val="7"/>
  </w:num>
  <w:num w:numId="4">
    <w:abstractNumId w:val="19"/>
  </w:num>
  <w:num w:numId="5">
    <w:abstractNumId w:val="18"/>
  </w:num>
  <w:num w:numId="6">
    <w:abstractNumId w:val="9"/>
  </w:num>
  <w:num w:numId="7">
    <w:abstractNumId w:val="11"/>
  </w:num>
  <w:num w:numId="8">
    <w:abstractNumId w:val="17"/>
  </w:num>
  <w:num w:numId="9">
    <w:abstractNumId w:val="13"/>
  </w:num>
  <w:num w:numId="10">
    <w:abstractNumId w:val="12"/>
  </w:num>
  <w:num w:numId="11">
    <w:abstractNumId w:val="4"/>
  </w:num>
  <w:num w:numId="12">
    <w:abstractNumId w:val="2"/>
  </w:num>
  <w:num w:numId="13">
    <w:abstractNumId w:val="1"/>
  </w:num>
  <w:num w:numId="14">
    <w:abstractNumId w:val="3"/>
  </w:num>
  <w:num w:numId="15">
    <w:abstractNumId w:val="0"/>
  </w:num>
  <w:num w:numId="16">
    <w:abstractNumId w:val="14"/>
  </w:num>
  <w:num w:numId="17">
    <w:abstractNumId w:val="8"/>
  </w:num>
  <w:num w:numId="18">
    <w:abstractNumId w:val="16"/>
  </w:num>
  <w:num w:numId="19">
    <w:abstractNumId w:val="21"/>
  </w:num>
  <w:num w:numId="20">
    <w:abstractNumId w:val="22"/>
  </w:num>
  <w:num w:numId="21">
    <w:abstractNumId w:val="5"/>
  </w:num>
  <w:num w:numId="22">
    <w:abstractNumId w:val="6"/>
  </w:num>
  <w:num w:numId="23">
    <w:abstractNumId w:val="23"/>
  </w:num>
  <w:num w:numId="24">
    <w:abstractNumId w:val="1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A9C"/>
    <w:rsid w:val="0000147A"/>
    <w:rsid w:val="00001CCC"/>
    <w:rsid w:val="00003083"/>
    <w:rsid w:val="000112B4"/>
    <w:rsid w:val="00016632"/>
    <w:rsid w:val="000217BB"/>
    <w:rsid w:val="00022AD5"/>
    <w:rsid w:val="00023A41"/>
    <w:rsid w:val="00027DC6"/>
    <w:rsid w:val="00027EEC"/>
    <w:rsid w:val="00035BF3"/>
    <w:rsid w:val="0004507A"/>
    <w:rsid w:val="00046ACE"/>
    <w:rsid w:val="00062A64"/>
    <w:rsid w:val="00070FFF"/>
    <w:rsid w:val="00072373"/>
    <w:rsid w:val="00083660"/>
    <w:rsid w:val="00085EBB"/>
    <w:rsid w:val="00092154"/>
    <w:rsid w:val="000A6CE9"/>
    <w:rsid w:val="000B6EB6"/>
    <w:rsid w:val="000D580A"/>
    <w:rsid w:val="000E1EB1"/>
    <w:rsid w:val="000E2608"/>
    <w:rsid w:val="00104189"/>
    <w:rsid w:val="001171FA"/>
    <w:rsid w:val="00121AEF"/>
    <w:rsid w:val="00124D96"/>
    <w:rsid w:val="00143359"/>
    <w:rsid w:val="00151FF3"/>
    <w:rsid w:val="00167B7E"/>
    <w:rsid w:val="0018193C"/>
    <w:rsid w:val="001836D5"/>
    <w:rsid w:val="001872E8"/>
    <w:rsid w:val="001A0FAD"/>
    <w:rsid w:val="001A3B38"/>
    <w:rsid w:val="001C579F"/>
    <w:rsid w:val="001D0521"/>
    <w:rsid w:val="001D3A78"/>
    <w:rsid w:val="001E6473"/>
    <w:rsid w:val="00205C28"/>
    <w:rsid w:val="00212EE4"/>
    <w:rsid w:val="002159FE"/>
    <w:rsid w:val="00217B58"/>
    <w:rsid w:val="00220311"/>
    <w:rsid w:val="00224C10"/>
    <w:rsid w:val="00242758"/>
    <w:rsid w:val="00243195"/>
    <w:rsid w:val="00251B30"/>
    <w:rsid w:val="00251B58"/>
    <w:rsid w:val="002717B2"/>
    <w:rsid w:val="00271963"/>
    <w:rsid w:val="00272CC4"/>
    <w:rsid w:val="002734EA"/>
    <w:rsid w:val="00275771"/>
    <w:rsid w:val="00280B4B"/>
    <w:rsid w:val="00290266"/>
    <w:rsid w:val="002B0DCA"/>
    <w:rsid w:val="002B1DE5"/>
    <w:rsid w:val="00303D03"/>
    <w:rsid w:val="00306E8D"/>
    <w:rsid w:val="00307428"/>
    <w:rsid w:val="0030752D"/>
    <w:rsid w:val="00312CD5"/>
    <w:rsid w:val="00320D2E"/>
    <w:rsid w:val="00323DF1"/>
    <w:rsid w:val="00342F40"/>
    <w:rsid w:val="003461DF"/>
    <w:rsid w:val="0035043F"/>
    <w:rsid w:val="00353421"/>
    <w:rsid w:val="00353B18"/>
    <w:rsid w:val="00355BFE"/>
    <w:rsid w:val="0036013B"/>
    <w:rsid w:val="00367F50"/>
    <w:rsid w:val="00397C5F"/>
    <w:rsid w:val="003A2644"/>
    <w:rsid w:val="003A46AF"/>
    <w:rsid w:val="003A572B"/>
    <w:rsid w:val="003A6ADC"/>
    <w:rsid w:val="003A6F8A"/>
    <w:rsid w:val="003A7D19"/>
    <w:rsid w:val="003B08BA"/>
    <w:rsid w:val="003C1774"/>
    <w:rsid w:val="003C4657"/>
    <w:rsid w:val="003D7114"/>
    <w:rsid w:val="003E2B94"/>
    <w:rsid w:val="003E4847"/>
    <w:rsid w:val="003F597F"/>
    <w:rsid w:val="00403F6E"/>
    <w:rsid w:val="00406448"/>
    <w:rsid w:val="0042473C"/>
    <w:rsid w:val="00436623"/>
    <w:rsid w:val="0043680B"/>
    <w:rsid w:val="00442E2D"/>
    <w:rsid w:val="0044382E"/>
    <w:rsid w:val="00450451"/>
    <w:rsid w:val="00461294"/>
    <w:rsid w:val="004760AA"/>
    <w:rsid w:val="00487CB6"/>
    <w:rsid w:val="0049249E"/>
    <w:rsid w:val="00493699"/>
    <w:rsid w:val="00493F11"/>
    <w:rsid w:val="00497199"/>
    <w:rsid w:val="004A1997"/>
    <w:rsid w:val="004A4BCC"/>
    <w:rsid w:val="004B214B"/>
    <w:rsid w:val="004C5FB3"/>
    <w:rsid w:val="004D0CA5"/>
    <w:rsid w:val="004D79DF"/>
    <w:rsid w:val="00501847"/>
    <w:rsid w:val="00510EA2"/>
    <w:rsid w:val="00522466"/>
    <w:rsid w:val="0052414F"/>
    <w:rsid w:val="00526518"/>
    <w:rsid w:val="0053086C"/>
    <w:rsid w:val="0053129D"/>
    <w:rsid w:val="00541961"/>
    <w:rsid w:val="005501A7"/>
    <w:rsid w:val="00552BD1"/>
    <w:rsid w:val="0055567E"/>
    <w:rsid w:val="0055661A"/>
    <w:rsid w:val="00556E5D"/>
    <w:rsid w:val="005608C9"/>
    <w:rsid w:val="005624A1"/>
    <w:rsid w:val="005644DF"/>
    <w:rsid w:val="0056461A"/>
    <w:rsid w:val="00567E60"/>
    <w:rsid w:val="0057051A"/>
    <w:rsid w:val="00573394"/>
    <w:rsid w:val="0058187C"/>
    <w:rsid w:val="00582755"/>
    <w:rsid w:val="00585979"/>
    <w:rsid w:val="00592D12"/>
    <w:rsid w:val="00597857"/>
    <w:rsid w:val="005A052D"/>
    <w:rsid w:val="005A0793"/>
    <w:rsid w:val="005A08C5"/>
    <w:rsid w:val="005A1821"/>
    <w:rsid w:val="005B061B"/>
    <w:rsid w:val="005B3EB8"/>
    <w:rsid w:val="005C1504"/>
    <w:rsid w:val="005D04AC"/>
    <w:rsid w:val="00604E89"/>
    <w:rsid w:val="00605F57"/>
    <w:rsid w:val="00621331"/>
    <w:rsid w:val="00625ADA"/>
    <w:rsid w:val="0065772E"/>
    <w:rsid w:val="006579CC"/>
    <w:rsid w:val="00657A9C"/>
    <w:rsid w:val="0066040E"/>
    <w:rsid w:val="00665E2B"/>
    <w:rsid w:val="006859F4"/>
    <w:rsid w:val="0068667B"/>
    <w:rsid w:val="006919FC"/>
    <w:rsid w:val="006A4A66"/>
    <w:rsid w:val="006A63D9"/>
    <w:rsid w:val="006C297F"/>
    <w:rsid w:val="006D43D1"/>
    <w:rsid w:val="006D59B7"/>
    <w:rsid w:val="006D677C"/>
    <w:rsid w:val="006F1AF7"/>
    <w:rsid w:val="0070020D"/>
    <w:rsid w:val="00701536"/>
    <w:rsid w:val="00703C85"/>
    <w:rsid w:val="007054B7"/>
    <w:rsid w:val="00712FB4"/>
    <w:rsid w:val="00720E04"/>
    <w:rsid w:val="00726D9D"/>
    <w:rsid w:val="00733A4B"/>
    <w:rsid w:val="007353D1"/>
    <w:rsid w:val="00744E34"/>
    <w:rsid w:val="00747044"/>
    <w:rsid w:val="007536AA"/>
    <w:rsid w:val="007570A9"/>
    <w:rsid w:val="00761E2B"/>
    <w:rsid w:val="00780C2C"/>
    <w:rsid w:val="0078625C"/>
    <w:rsid w:val="00791867"/>
    <w:rsid w:val="007922ED"/>
    <w:rsid w:val="007B044D"/>
    <w:rsid w:val="007B22FD"/>
    <w:rsid w:val="007B2A23"/>
    <w:rsid w:val="007C29DC"/>
    <w:rsid w:val="007D7684"/>
    <w:rsid w:val="007E2598"/>
    <w:rsid w:val="007E633E"/>
    <w:rsid w:val="007F4B86"/>
    <w:rsid w:val="00802EF0"/>
    <w:rsid w:val="00813117"/>
    <w:rsid w:val="008136B0"/>
    <w:rsid w:val="00821DEB"/>
    <w:rsid w:val="00826423"/>
    <w:rsid w:val="008264BE"/>
    <w:rsid w:val="00827ECF"/>
    <w:rsid w:val="0083224C"/>
    <w:rsid w:val="00844175"/>
    <w:rsid w:val="0085267E"/>
    <w:rsid w:val="0085529C"/>
    <w:rsid w:val="00866ACE"/>
    <w:rsid w:val="00874FE5"/>
    <w:rsid w:val="00875E95"/>
    <w:rsid w:val="008764D4"/>
    <w:rsid w:val="00880F18"/>
    <w:rsid w:val="00881425"/>
    <w:rsid w:val="008831D8"/>
    <w:rsid w:val="00885B2D"/>
    <w:rsid w:val="0088674D"/>
    <w:rsid w:val="00897339"/>
    <w:rsid w:val="008A5CBA"/>
    <w:rsid w:val="008A795D"/>
    <w:rsid w:val="008A796B"/>
    <w:rsid w:val="008B05AA"/>
    <w:rsid w:val="008B1364"/>
    <w:rsid w:val="008B2B9D"/>
    <w:rsid w:val="008D2771"/>
    <w:rsid w:val="008D3717"/>
    <w:rsid w:val="008D3CCF"/>
    <w:rsid w:val="008D4BA9"/>
    <w:rsid w:val="008D4BAF"/>
    <w:rsid w:val="008E1BB4"/>
    <w:rsid w:val="008F53F5"/>
    <w:rsid w:val="009018B9"/>
    <w:rsid w:val="00911387"/>
    <w:rsid w:val="009123A6"/>
    <w:rsid w:val="009318C6"/>
    <w:rsid w:val="00935827"/>
    <w:rsid w:val="00942714"/>
    <w:rsid w:val="00942747"/>
    <w:rsid w:val="009476E5"/>
    <w:rsid w:val="009508EA"/>
    <w:rsid w:val="00952157"/>
    <w:rsid w:val="00955E3E"/>
    <w:rsid w:val="009568A0"/>
    <w:rsid w:val="00961D9E"/>
    <w:rsid w:val="00975EF3"/>
    <w:rsid w:val="00976E87"/>
    <w:rsid w:val="00977880"/>
    <w:rsid w:val="00982E6B"/>
    <w:rsid w:val="00991427"/>
    <w:rsid w:val="00991E29"/>
    <w:rsid w:val="0099616B"/>
    <w:rsid w:val="00996C3E"/>
    <w:rsid w:val="00997233"/>
    <w:rsid w:val="009A56E9"/>
    <w:rsid w:val="009C55AD"/>
    <w:rsid w:val="009C7257"/>
    <w:rsid w:val="009D03DC"/>
    <w:rsid w:val="009D3907"/>
    <w:rsid w:val="009E51D8"/>
    <w:rsid w:val="009E5536"/>
    <w:rsid w:val="009F0832"/>
    <w:rsid w:val="009F089A"/>
    <w:rsid w:val="009F154D"/>
    <w:rsid w:val="009F4ABF"/>
    <w:rsid w:val="00A13D97"/>
    <w:rsid w:val="00A14AD7"/>
    <w:rsid w:val="00A214A7"/>
    <w:rsid w:val="00A36371"/>
    <w:rsid w:val="00A370CF"/>
    <w:rsid w:val="00A3737F"/>
    <w:rsid w:val="00A62747"/>
    <w:rsid w:val="00A64A2C"/>
    <w:rsid w:val="00A81385"/>
    <w:rsid w:val="00A833A5"/>
    <w:rsid w:val="00AB191E"/>
    <w:rsid w:val="00AB209C"/>
    <w:rsid w:val="00AC02C1"/>
    <w:rsid w:val="00AC34E4"/>
    <w:rsid w:val="00AC7C75"/>
    <w:rsid w:val="00AD3C33"/>
    <w:rsid w:val="00AF660A"/>
    <w:rsid w:val="00B022A4"/>
    <w:rsid w:val="00B17BE9"/>
    <w:rsid w:val="00B217A7"/>
    <w:rsid w:val="00B27BA6"/>
    <w:rsid w:val="00B34861"/>
    <w:rsid w:val="00B41AC5"/>
    <w:rsid w:val="00B42562"/>
    <w:rsid w:val="00B52387"/>
    <w:rsid w:val="00B524CB"/>
    <w:rsid w:val="00B52EA1"/>
    <w:rsid w:val="00B53163"/>
    <w:rsid w:val="00B53266"/>
    <w:rsid w:val="00B550DD"/>
    <w:rsid w:val="00B61FD2"/>
    <w:rsid w:val="00B65F63"/>
    <w:rsid w:val="00B71ABE"/>
    <w:rsid w:val="00B8126D"/>
    <w:rsid w:val="00B84222"/>
    <w:rsid w:val="00B856EB"/>
    <w:rsid w:val="00B85E26"/>
    <w:rsid w:val="00BA1355"/>
    <w:rsid w:val="00BA25C6"/>
    <w:rsid w:val="00BA4833"/>
    <w:rsid w:val="00BA664D"/>
    <w:rsid w:val="00BB1C71"/>
    <w:rsid w:val="00BB7F0A"/>
    <w:rsid w:val="00BC2194"/>
    <w:rsid w:val="00BC2DEE"/>
    <w:rsid w:val="00BC45E3"/>
    <w:rsid w:val="00BC79CF"/>
    <w:rsid w:val="00BD40AC"/>
    <w:rsid w:val="00BE0B75"/>
    <w:rsid w:val="00BF1156"/>
    <w:rsid w:val="00C0026B"/>
    <w:rsid w:val="00C32523"/>
    <w:rsid w:val="00C45189"/>
    <w:rsid w:val="00C54485"/>
    <w:rsid w:val="00C600BA"/>
    <w:rsid w:val="00C806EA"/>
    <w:rsid w:val="00C80FC5"/>
    <w:rsid w:val="00C9160B"/>
    <w:rsid w:val="00C93822"/>
    <w:rsid w:val="00C93AE9"/>
    <w:rsid w:val="00C94379"/>
    <w:rsid w:val="00C947F3"/>
    <w:rsid w:val="00C95CE3"/>
    <w:rsid w:val="00C96260"/>
    <w:rsid w:val="00C96A08"/>
    <w:rsid w:val="00CA58EF"/>
    <w:rsid w:val="00CB1874"/>
    <w:rsid w:val="00CB4C22"/>
    <w:rsid w:val="00CC0B8B"/>
    <w:rsid w:val="00CD13B3"/>
    <w:rsid w:val="00CD23EA"/>
    <w:rsid w:val="00CD6B5C"/>
    <w:rsid w:val="00CE0766"/>
    <w:rsid w:val="00CE16A3"/>
    <w:rsid w:val="00CE252A"/>
    <w:rsid w:val="00CE2FAD"/>
    <w:rsid w:val="00CE4118"/>
    <w:rsid w:val="00D04A23"/>
    <w:rsid w:val="00D05358"/>
    <w:rsid w:val="00D11E00"/>
    <w:rsid w:val="00D2600D"/>
    <w:rsid w:val="00D31CA2"/>
    <w:rsid w:val="00D36B17"/>
    <w:rsid w:val="00D445A7"/>
    <w:rsid w:val="00D513DD"/>
    <w:rsid w:val="00D57246"/>
    <w:rsid w:val="00D64261"/>
    <w:rsid w:val="00D80C27"/>
    <w:rsid w:val="00D85C15"/>
    <w:rsid w:val="00D94A82"/>
    <w:rsid w:val="00DA6983"/>
    <w:rsid w:val="00DC0CA4"/>
    <w:rsid w:val="00DD0564"/>
    <w:rsid w:val="00DE10CE"/>
    <w:rsid w:val="00DF02A5"/>
    <w:rsid w:val="00E128C7"/>
    <w:rsid w:val="00E20EEB"/>
    <w:rsid w:val="00E233B1"/>
    <w:rsid w:val="00E2484E"/>
    <w:rsid w:val="00E25A12"/>
    <w:rsid w:val="00E40B10"/>
    <w:rsid w:val="00E54B2A"/>
    <w:rsid w:val="00E615C8"/>
    <w:rsid w:val="00E72C6A"/>
    <w:rsid w:val="00E778FC"/>
    <w:rsid w:val="00E77B11"/>
    <w:rsid w:val="00E83F40"/>
    <w:rsid w:val="00E95508"/>
    <w:rsid w:val="00E97B52"/>
    <w:rsid w:val="00EA6725"/>
    <w:rsid w:val="00EA7282"/>
    <w:rsid w:val="00EB45CD"/>
    <w:rsid w:val="00EC1D5A"/>
    <w:rsid w:val="00EC20D3"/>
    <w:rsid w:val="00EC3448"/>
    <w:rsid w:val="00EC4F5A"/>
    <w:rsid w:val="00ED6B75"/>
    <w:rsid w:val="00ED7CCB"/>
    <w:rsid w:val="00EE2DE3"/>
    <w:rsid w:val="00EE535F"/>
    <w:rsid w:val="00EF1F3A"/>
    <w:rsid w:val="00EF7205"/>
    <w:rsid w:val="00F23F6C"/>
    <w:rsid w:val="00F255C1"/>
    <w:rsid w:val="00F31F21"/>
    <w:rsid w:val="00F35CBC"/>
    <w:rsid w:val="00F36209"/>
    <w:rsid w:val="00F3632C"/>
    <w:rsid w:val="00F45234"/>
    <w:rsid w:val="00F45F3E"/>
    <w:rsid w:val="00F57CF9"/>
    <w:rsid w:val="00F62434"/>
    <w:rsid w:val="00F657B2"/>
    <w:rsid w:val="00F75DA6"/>
    <w:rsid w:val="00F830A1"/>
    <w:rsid w:val="00F90EC2"/>
    <w:rsid w:val="00F96E3E"/>
    <w:rsid w:val="00F96F49"/>
    <w:rsid w:val="00F97D1E"/>
    <w:rsid w:val="00FA40BD"/>
    <w:rsid w:val="00FA699B"/>
    <w:rsid w:val="00FD1CEF"/>
    <w:rsid w:val="00FE05D4"/>
    <w:rsid w:val="00FE3B3A"/>
    <w:rsid w:val="00FE4CB8"/>
    <w:rsid w:val="00FF21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D7BB1"/>
  <w15:docId w15:val="{CC2CB481-8363-442A-901E-45EDAB80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D1E"/>
    <w:rPr>
      <w:color w:val="000000" w:themeColor="text1"/>
      <w:sz w:val="22"/>
      <w:szCs w:val="24"/>
    </w:rPr>
  </w:style>
  <w:style w:type="paragraph" w:styleId="Rubrik1">
    <w:name w:val="heading 1"/>
    <w:next w:val="Brdtext1"/>
    <w:link w:val="Rubrik1Char"/>
    <w:qFormat/>
    <w:rsid w:val="00F97D1E"/>
    <w:pPr>
      <w:numPr>
        <w:numId w:val="22"/>
      </w:numPr>
      <w:spacing w:before="120" w:after="60"/>
      <w:outlineLvl w:val="0"/>
    </w:pPr>
    <w:rPr>
      <w:rFonts w:ascii="Arial" w:hAnsi="Arial" w:cs="Arial"/>
      <w:color w:val="000000" w:themeColor="text1"/>
      <w:sz w:val="32"/>
      <w:szCs w:val="24"/>
    </w:rPr>
  </w:style>
  <w:style w:type="paragraph" w:styleId="Rubrik2">
    <w:name w:val="heading 2"/>
    <w:next w:val="Brdtext1"/>
    <w:link w:val="Rubrik2Char"/>
    <w:qFormat/>
    <w:rsid w:val="00F97D1E"/>
    <w:pPr>
      <w:numPr>
        <w:ilvl w:val="1"/>
        <w:numId w:val="22"/>
      </w:numPr>
      <w:spacing w:before="120" w:after="60"/>
      <w:outlineLvl w:val="1"/>
    </w:pPr>
    <w:rPr>
      <w:rFonts w:ascii="Arial" w:hAnsi="Arial" w:cs="Arial"/>
      <w:sz w:val="28"/>
      <w:szCs w:val="24"/>
    </w:rPr>
  </w:style>
  <w:style w:type="paragraph" w:styleId="Rubrik3">
    <w:name w:val="heading 3"/>
    <w:next w:val="Brdtext1"/>
    <w:link w:val="Rubrik3Char"/>
    <w:qFormat/>
    <w:rsid w:val="00F97D1E"/>
    <w:pPr>
      <w:numPr>
        <w:ilvl w:val="2"/>
        <w:numId w:val="22"/>
      </w:numPr>
      <w:spacing w:before="120" w:after="60"/>
      <w:outlineLvl w:val="2"/>
    </w:pPr>
    <w:rPr>
      <w:rFonts w:ascii="Arial" w:hAnsi="Arial" w:cs="Arial"/>
      <w:b/>
      <w:color w:val="000000" w:themeColor="text1"/>
      <w:sz w:val="24"/>
      <w:szCs w:val="24"/>
    </w:rPr>
  </w:style>
  <w:style w:type="paragraph" w:styleId="Rubrik4">
    <w:name w:val="heading 4"/>
    <w:next w:val="Brdtext1"/>
    <w:link w:val="Rubrik4Char"/>
    <w:qFormat/>
    <w:rsid w:val="00F97D1E"/>
    <w:pPr>
      <w:numPr>
        <w:ilvl w:val="3"/>
        <w:numId w:val="22"/>
      </w:numPr>
      <w:spacing w:before="120" w:after="60"/>
      <w:outlineLvl w:val="3"/>
    </w:pPr>
    <w:rPr>
      <w:rFonts w:ascii="Arial" w:hAnsi="Arial" w:cs="Arial"/>
      <w:b/>
      <w:color w:val="000000" w:themeColor="text1"/>
      <w:szCs w:val="24"/>
    </w:rPr>
  </w:style>
  <w:style w:type="paragraph" w:styleId="Rubrik5">
    <w:name w:val="heading 5"/>
    <w:basedOn w:val="Rubrik4"/>
    <w:next w:val="Normaltindrag"/>
    <w:link w:val="Rubrik5Char"/>
    <w:qFormat/>
    <w:rsid w:val="00450451"/>
    <w:pPr>
      <w:keepNext/>
      <w:numPr>
        <w:ilvl w:val="4"/>
      </w:numPr>
      <w:tabs>
        <w:tab w:val="left" w:pos="709"/>
        <w:tab w:val="num" w:pos="1008"/>
      </w:tabs>
      <w:overflowPunct w:val="0"/>
      <w:autoSpaceDE w:val="0"/>
      <w:autoSpaceDN w:val="0"/>
      <w:adjustRightInd w:val="0"/>
      <w:spacing w:before="300" w:after="40"/>
      <w:textAlignment w:val="baseline"/>
      <w:outlineLvl w:val="4"/>
    </w:pPr>
    <w:rPr>
      <w:rFonts w:ascii="Times New Roman" w:hAnsi="Times New Roman" w:cs="Times New Roman"/>
      <w:color w:val="auto"/>
      <w:spacing w:val="5"/>
      <w:sz w:val="24"/>
      <w:szCs w:val="20"/>
    </w:rPr>
  </w:style>
  <w:style w:type="paragraph" w:styleId="Rubrik6">
    <w:name w:val="heading 6"/>
    <w:basedOn w:val="Normal"/>
    <w:next w:val="Normaltindrag"/>
    <w:link w:val="Rubrik6Char"/>
    <w:qFormat/>
    <w:rsid w:val="00450451"/>
    <w:pPr>
      <w:keepNext/>
      <w:numPr>
        <w:ilvl w:val="5"/>
        <w:numId w:val="22"/>
      </w:numPr>
      <w:tabs>
        <w:tab w:val="num" w:pos="1152"/>
      </w:tabs>
      <w:overflowPunct w:val="0"/>
      <w:autoSpaceDE w:val="0"/>
      <w:autoSpaceDN w:val="0"/>
      <w:adjustRightInd w:val="0"/>
      <w:spacing w:before="120" w:after="20"/>
      <w:textAlignment w:val="baseline"/>
      <w:outlineLvl w:val="5"/>
    </w:pPr>
    <w:rPr>
      <w:b/>
      <w:color w:val="auto"/>
      <w:spacing w:val="5"/>
      <w:sz w:val="24"/>
      <w:szCs w:val="20"/>
    </w:rPr>
  </w:style>
  <w:style w:type="paragraph" w:styleId="Rubrik7">
    <w:name w:val="heading 7"/>
    <w:basedOn w:val="Normal"/>
    <w:next w:val="Normal"/>
    <w:link w:val="Rubrik7Char"/>
    <w:qFormat/>
    <w:rsid w:val="00450451"/>
    <w:pPr>
      <w:numPr>
        <w:ilvl w:val="6"/>
        <w:numId w:val="22"/>
      </w:numPr>
      <w:tabs>
        <w:tab w:val="num" w:pos="1296"/>
      </w:tabs>
      <w:overflowPunct w:val="0"/>
      <w:autoSpaceDE w:val="0"/>
      <w:autoSpaceDN w:val="0"/>
      <w:adjustRightInd w:val="0"/>
      <w:textAlignment w:val="baseline"/>
      <w:outlineLvl w:val="6"/>
    </w:pPr>
    <w:rPr>
      <w:rFonts w:ascii="Dutch" w:hAnsi="Dutch"/>
      <w:i/>
      <w:color w:val="auto"/>
      <w:spacing w:val="5"/>
      <w:sz w:val="20"/>
      <w:szCs w:val="20"/>
    </w:rPr>
  </w:style>
  <w:style w:type="paragraph" w:styleId="Rubrik8">
    <w:name w:val="heading 8"/>
    <w:basedOn w:val="Normal"/>
    <w:next w:val="Normal"/>
    <w:link w:val="Rubrik8Char"/>
    <w:qFormat/>
    <w:rsid w:val="00450451"/>
    <w:pPr>
      <w:numPr>
        <w:ilvl w:val="7"/>
        <w:numId w:val="22"/>
      </w:numPr>
      <w:tabs>
        <w:tab w:val="num" w:pos="1440"/>
      </w:tabs>
      <w:overflowPunct w:val="0"/>
      <w:autoSpaceDE w:val="0"/>
      <w:autoSpaceDN w:val="0"/>
      <w:adjustRightInd w:val="0"/>
      <w:textAlignment w:val="baseline"/>
      <w:outlineLvl w:val="7"/>
    </w:pPr>
    <w:rPr>
      <w:rFonts w:ascii="Dutch" w:hAnsi="Dutch"/>
      <w:i/>
      <w:color w:val="auto"/>
      <w:spacing w:val="5"/>
      <w:sz w:val="20"/>
      <w:szCs w:val="20"/>
    </w:rPr>
  </w:style>
  <w:style w:type="paragraph" w:styleId="Rubrik9">
    <w:name w:val="heading 9"/>
    <w:basedOn w:val="Normal"/>
    <w:next w:val="Normal"/>
    <w:link w:val="Rubrik9Char"/>
    <w:qFormat/>
    <w:rsid w:val="00450451"/>
    <w:pPr>
      <w:numPr>
        <w:ilvl w:val="8"/>
        <w:numId w:val="22"/>
      </w:numPr>
      <w:tabs>
        <w:tab w:val="num" w:pos="1584"/>
      </w:tabs>
      <w:overflowPunct w:val="0"/>
      <w:autoSpaceDE w:val="0"/>
      <w:autoSpaceDN w:val="0"/>
      <w:adjustRightInd w:val="0"/>
      <w:textAlignment w:val="baseline"/>
      <w:outlineLvl w:val="8"/>
    </w:pPr>
    <w:rPr>
      <w:rFonts w:ascii="Dutch" w:hAnsi="Dutch"/>
      <w:i/>
      <w:color w:val="auto"/>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link w:val="SidhuvudChar"/>
    <w:rsid w:val="00353421"/>
    <w:pPr>
      <w:tabs>
        <w:tab w:val="center" w:pos="4536"/>
        <w:tab w:val="right" w:pos="9072"/>
      </w:tabs>
    </w:pPr>
  </w:style>
  <w:style w:type="paragraph" w:styleId="Sidfot">
    <w:name w:val="footer"/>
    <w:basedOn w:val="Brdtext1"/>
    <w:link w:val="SidfotChar"/>
    <w:rsid w:val="00353421"/>
    <w:pPr>
      <w:tabs>
        <w:tab w:val="center" w:pos="4536"/>
        <w:tab w:val="right" w:pos="9072"/>
      </w:tabs>
    </w:pPr>
  </w:style>
  <w:style w:type="character" w:styleId="Betoning">
    <w:name w:val="Emphasis"/>
    <w:qFormat/>
    <w:rsid w:val="00F97D1E"/>
    <w:rPr>
      <w:i/>
    </w:rPr>
  </w:style>
  <w:style w:type="paragraph" w:customStyle="1" w:styleId="Ledtext">
    <w:name w:val="Ledtext"/>
    <w:basedOn w:val="Sidhuvud"/>
    <w:rsid w:val="00D3091C"/>
    <w:pPr>
      <w:tabs>
        <w:tab w:val="clear" w:pos="4536"/>
        <w:tab w:val="clear" w:pos="9072"/>
      </w:tabs>
      <w:spacing w:before="120"/>
    </w:pPr>
    <w:rPr>
      <w:rFonts w:ascii="Arial" w:hAnsi="Arial" w:cs="Arial"/>
      <w:bCs/>
      <w:sz w:val="15"/>
      <w:szCs w:val="20"/>
    </w:rPr>
  </w:style>
  <w:style w:type="character" w:styleId="Sidnummer">
    <w:name w:val="page number"/>
    <w:basedOn w:val="Standardstycketeckensnitt"/>
    <w:rsid w:val="001836D5"/>
  </w:style>
  <w:style w:type="character" w:styleId="Platshllartext">
    <w:name w:val="Placeholder Text"/>
    <w:basedOn w:val="Standardstycketeckensnitt"/>
    <w:uiPriority w:val="99"/>
    <w:semiHidden/>
    <w:rsid w:val="00F830A1"/>
    <w:rPr>
      <w:color w:val="808080"/>
    </w:rPr>
  </w:style>
  <w:style w:type="paragraph" w:styleId="Ballongtext">
    <w:name w:val="Balloon Text"/>
    <w:basedOn w:val="Normal"/>
    <w:link w:val="BallongtextChar"/>
    <w:rsid w:val="00F830A1"/>
    <w:rPr>
      <w:rFonts w:ascii="Tahoma" w:hAnsi="Tahoma" w:cs="Tahoma"/>
      <w:sz w:val="16"/>
      <w:szCs w:val="16"/>
    </w:rPr>
  </w:style>
  <w:style w:type="character" w:customStyle="1" w:styleId="BallongtextChar">
    <w:name w:val="Ballongtext Char"/>
    <w:basedOn w:val="Standardstycketeckensnitt"/>
    <w:link w:val="Ballongtext"/>
    <w:rsid w:val="00F830A1"/>
    <w:rPr>
      <w:rFonts w:ascii="Tahoma" w:hAnsi="Tahoma" w:cs="Tahoma"/>
      <w:sz w:val="16"/>
      <w:szCs w:val="16"/>
    </w:rPr>
  </w:style>
  <w:style w:type="character" w:customStyle="1" w:styleId="Rubrik1Char">
    <w:name w:val="Rubrik 1 Char"/>
    <w:basedOn w:val="Standardstycketeckensnitt"/>
    <w:link w:val="Rubrik1"/>
    <w:rsid w:val="00F97D1E"/>
    <w:rPr>
      <w:rFonts w:ascii="Arial" w:hAnsi="Arial" w:cs="Arial"/>
      <w:color w:val="000000" w:themeColor="text1"/>
      <w:sz w:val="32"/>
      <w:szCs w:val="24"/>
    </w:rPr>
  </w:style>
  <w:style w:type="paragraph" w:styleId="Rubrik">
    <w:name w:val="Title"/>
    <w:basedOn w:val="Rubrik1"/>
    <w:next w:val="Brdtext1"/>
    <w:link w:val="RubrikChar"/>
    <w:qFormat/>
    <w:rsid w:val="00F97D1E"/>
    <w:pPr>
      <w:numPr>
        <w:numId w:val="0"/>
      </w:numPr>
      <w:spacing w:before="240"/>
    </w:pPr>
    <w:rPr>
      <w:sz w:val="36"/>
    </w:rPr>
  </w:style>
  <w:style w:type="character" w:customStyle="1" w:styleId="RubrikChar">
    <w:name w:val="Rubrik Char"/>
    <w:basedOn w:val="Standardstycketeckensnitt"/>
    <w:link w:val="Rubrik"/>
    <w:rsid w:val="00F97D1E"/>
    <w:rPr>
      <w:rFonts w:ascii="Arial" w:hAnsi="Arial" w:cs="Arial"/>
      <w:color w:val="000000" w:themeColor="text1"/>
      <w:sz w:val="36"/>
      <w:szCs w:val="24"/>
    </w:rPr>
  </w:style>
  <w:style w:type="character" w:customStyle="1" w:styleId="Rubrik3Char">
    <w:name w:val="Rubrik 3 Char"/>
    <w:basedOn w:val="Standardstycketeckensnitt"/>
    <w:link w:val="Rubrik3"/>
    <w:rsid w:val="00F97D1E"/>
    <w:rPr>
      <w:rFonts w:ascii="Arial" w:hAnsi="Arial" w:cs="Arial"/>
      <w:b/>
      <w:color w:val="000000" w:themeColor="text1"/>
      <w:sz w:val="24"/>
      <w:szCs w:val="24"/>
    </w:rPr>
  </w:style>
  <w:style w:type="character" w:customStyle="1" w:styleId="Rubrik2Char">
    <w:name w:val="Rubrik 2 Char"/>
    <w:basedOn w:val="Standardstycketeckensnitt"/>
    <w:link w:val="Rubrik2"/>
    <w:rsid w:val="00F97D1E"/>
    <w:rPr>
      <w:rFonts w:ascii="Arial" w:hAnsi="Arial" w:cs="Arial"/>
      <w:sz w:val="28"/>
      <w:szCs w:val="24"/>
    </w:rPr>
  </w:style>
  <w:style w:type="character" w:customStyle="1" w:styleId="Rubrik4Char">
    <w:name w:val="Rubrik 4 Char"/>
    <w:basedOn w:val="Standardstycketeckensnitt"/>
    <w:link w:val="Rubrik4"/>
    <w:rsid w:val="00F97D1E"/>
    <w:rPr>
      <w:rFonts w:ascii="Arial" w:hAnsi="Arial" w:cs="Arial"/>
      <w:b/>
      <w:color w:val="000000" w:themeColor="text1"/>
      <w:szCs w:val="24"/>
    </w:rPr>
  </w:style>
  <w:style w:type="character" w:styleId="Stark">
    <w:name w:val="Strong"/>
    <w:qFormat/>
    <w:rsid w:val="00F97D1E"/>
    <w:rPr>
      <w:b/>
    </w:rPr>
  </w:style>
  <w:style w:type="paragraph" w:customStyle="1" w:styleId="SidhuvudRubrik">
    <w:name w:val="SidhuvudRubrik"/>
    <w:basedOn w:val="Ledtext"/>
    <w:qFormat/>
    <w:rsid w:val="00F97D1E"/>
    <w:pPr>
      <w:framePr w:hSpace="141" w:wrap="around" w:vAnchor="text" w:hAnchor="text" w:xAlign="center" w:y="1"/>
      <w:suppressOverlap/>
    </w:pPr>
    <w:rPr>
      <w:b/>
      <w:sz w:val="22"/>
    </w:rPr>
  </w:style>
  <w:style w:type="paragraph" w:customStyle="1" w:styleId="Textruta">
    <w:name w:val="Textruta"/>
    <w:link w:val="TextrutaChar"/>
    <w:qFormat/>
    <w:rsid w:val="00F97D1E"/>
    <w:rPr>
      <w:sz w:val="22"/>
    </w:rPr>
  </w:style>
  <w:style w:type="character" w:customStyle="1" w:styleId="TextrutaChar">
    <w:name w:val="Textruta Char"/>
    <w:basedOn w:val="Standardstycketeckensnitt"/>
    <w:link w:val="Textruta"/>
    <w:rsid w:val="00F97D1E"/>
    <w:rPr>
      <w:sz w:val="22"/>
    </w:rPr>
  </w:style>
  <w:style w:type="paragraph" w:customStyle="1" w:styleId="Normal-tt">
    <w:name w:val="Normal - tät"/>
    <w:basedOn w:val="Normal"/>
    <w:rsid w:val="00D2600D"/>
    <w:rPr>
      <w:color w:val="auto"/>
      <w:sz w:val="24"/>
      <w:szCs w:val="20"/>
    </w:rPr>
  </w:style>
  <w:style w:type="paragraph" w:customStyle="1" w:styleId="Brdtext1">
    <w:name w:val="Brödtext1"/>
    <w:link w:val="BrdtextChar"/>
    <w:uiPriority w:val="99"/>
    <w:qFormat/>
    <w:rsid w:val="00F97D1E"/>
    <w:rPr>
      <w:color w:val="000000" w:themeColor="text1"/>
      <w:sz w:val="22"/>
      <w:szCs w:val="24"/>
    </w:rPr>
  </w:style>
  <w:style w:type="numbering" w:customStyle="1" w:styleId="Kravtext">
    <w:name w:val="Kravtext"/>
  </w:style>
  <w:style w:type="paragraph" w:customStyle="1" w:styleId="Brdtextdold">
    <w:name w:val="Brödtext dold"/>
    <w:basedOn w:val="Brdtext1"/>
    <w:link w:val="BrdtextdoldChar"/>
    <w:qFormat/>
    <w:rsid w:val="00F97D1E"/>
    <w:rPr>
      <w:vanish/>
      <w:color w:val="FF0000"/>
    </w:rPr>
  </w:style>
  <w:style w:type="character" w:customStyle="1" w:styleId="BrdtextdoldChar">
    <w:name w:val="Brödtext dold Char"/>
    <w:basedOn w:val="BrdtextChar"/>
    <w:link w:val="Brdtextdold"/>
    <w:rsid w:val="00F97D1E"/>
    <w:rPr>
      <w:vanish/>
      <w:color w:val="FF0000"/>
      <w:sz w:val="22"/>
      <w:szCs w:val="24"/>
    </w:rPr>
  </w:style>
  <w:style w:type="character" w:customStyle="1" w:styleId="BrdtextChar">
    <w:name w:val="Brödtext Char"/>
    <w:basedOn w:val="Standardstycketeckensnitt"/>
    <w:link w:val="Brdtext1"/>
    <w:rsid w:val="00F97D1E"/>
    <w:rPr>
      <w:color w:val="000000" w:themeColor="text1"/>
      <w:sz w:val="22"/>
      <w:szCs w:val="24"/>
    </w:rPr>
  </w:style>
  <w:style w:type="table" w:styleId="Tabellrutnt">
    <w:name w:val="Table Grid"/>
    <w:basedOn w:val="Normaltabell"/>
    <w:rsid w:val="00B53266"/>
    <w:pPr>
      <w:overflowPunct w:val="0"/>
      <w:autoSpaceDE w:val="0"/>
      <w:autoSpaceDN w:val="0"/>
      <w:adjustRightInd w:val="0"/>
      <w:textAlignment w:val="baseline"/>
    </w:pPr>
    <w:rPr>
      <w:rFonts w:ascii="Courier" w:hAnsi="Courie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53266"/>
    <w:pPr>
      <w:spacing w:after="240"/>
      <w:ind w:left="720"/>
      <w:contextualSpacing/>
    </w:pPr>
    <w:rPr>
      <w:color w:val="auto"/>
      <w:sz w:val="24"/>
    </w:rPr>
  </w:style>
  <w:style w:type="paragraph" w:styleId="Brdtext">
    <w:name w:val="Body Text"/>
    <w:basedOn w:val="Normal"/>
    <w:link w:val="BrdtextChar1"/>
    <w:rsid w:val="00B53266"/>
    <w:pPr>
      <w:overflowPunct w:val="0"/>
      <w:autoSpaceDE w:val="0"/>
      <w:autoSpaceDN w:val="0"/>
      <w:adjustRightInd w:val="0"/>
      <w:textAlignment w:val="baseline"/>
    </w:pPr>
    <w:rPr>
      <w:color w:val="000000"/>
      <w:spacing w:val="5"/>
      <w:szCs w:val="20"/>
    </w:rPr>
  </w:style>
  <w:style w:type="character" w:customStyle="1" w:styleId="BrdtextChar1">
    <w:name w:val="Brödtext Char1"/>
    <w:basedOn w:val="Standardstycketeckensnitt"/>
    <w:link w:val="Brdtext"/>
    <w:rsid w:val="00B53266"/>
    <w:rPr>
      <w:color w:val="000000"/>
      <w:spacing w:val="5"/>
      <w:sz w:val="22"/>
    </w:rPr>
  </w:style>
  <w:style w:type="character" w:customStyle="1" w:styleId="Rubrik5Char">
    <w:name w:val="Rubrik 5 Char"/>
    <w:basedOn w:val="Standardstycketeckensnitt"/>
    <w:link w:val="Rubrik5"/>
    <w:rsid w:val="00450451"/>
    <w:rPr>
      <w:b/>
      <w:spacing w:val="5"/>
      <w:sz w:val="24"/>
    </w:rPr>
  </w:style>
  <w:style w:type="character" w:customStyle="1" w:styleId="Rubrik6Char">
    <w:name w:val="Rubrik 6 Char"/>
    <w:basedOn w:val="Standardstycketeckensnitt"/>
    <w:link w:val="Rubrik6"/>
    <w:rsid w:val="00450451"/>
    <w:rPr>
      <w:b/>
      <w:spacing w:val="5"/>
      <w:sz w:val="24"/>
    </w:rPr>
  </w:style>
  <w:style w:type="character" w:customStyle="1" w:styleId="Rubrik7Char">
    <w:name w:val="Rubrik 7 Char"/>
    <w:basedOn w:val="Standardstycketeckensnitt"/>
    <w:link w:val="Rubrik7"/>
    <w:rsid w:val="00450451"/>
    <w:rPr>
      <w:rFonts w:ascii="Dutch" w:hAnsi="Dutch"/>
      <w:i/>
      <w:spacing w:val="5"/>
    </w:rPr>
  </w:style>
  <w:style w:type="character" w:customStyle="1" w:styleId="Rubrik8Char">
    <w:name w:val="Rubrik 8 Char"/>
    <w:basedOn w:val="Standardstycketeckensnitt"/>
    <w:link w:val="Rubrik8"/>
    <w:rsid w:val="00450451"/>
    <w:rPr>
      <w:rFonts w:ascii="Dutch" w:hAnsi="Dutch"/>
      <w:i/>
      <w:spacing w:val="5"/>
    </w:rPr>
  </w:style>
  <w:style w:type="character" w:customStyle="1" w:styleId="Rubrik9Char">
    <w:name w:val="Rubrik 9 Char"/>
    <w:basedOn w:val="Standardstycketeckensnitt"/>
    <w:link w:val="Rubrik9"/>
    <w:rsid w:val="00450451"/>
    <w:rPr>
      <w:rFonts w:ascii="Dutch" w:hAnsi="Dutch"/>
      <w:i/>
      <w:spacing w:val="5"/>
    </w:rPr>
  </w:style>
  <w:style w:type="paragraph" w:customStyle="1" w:styleId="Sidhuvud-litenrd">
    <w:name w:val="Sidhuvud - liten röd"/>
    <w:basedOn w:val="Normal-tt"/>
    <w:rsid w:val="00450451"/>
    <w:rPr>
      <w:b/>
      <w:bCs/>
      <w:color w:val="FF0000"/>
      <w:sz w:val="15"/>
    </w:rPr>
  </w:style>
  <w:style w:type="paragraph" w:customStyle="1" w:styleId="FMV">
    <w:name w:val="FMV"/>
    <w:basedOn w:val="Normal-tt"/>
    <w:next w:val="Normal-tt"/>
    <w:rsid w:val="00450451"/>
    <w:rPr>
      <w:rFonts w:ascii="Arial" w:hAnsi="Arial"/>
      <w:sz w:val="22"/>
      <w:lang w:eastAsia="en-US"/>
    </w:rPr>
  </w:style>
  <w:style w:type="paragraph" w:customStyle="1" w:styleId="Dokumenttitel">
    <w:name w:val="Dokumenttitel"/>
    <w:basedOn w:val="Normal"/>
    <w:next w:val="Normal"/>
    <w:rsid w:val="00450451"/>
    <w:pPr>
      <w:spacing w:before="120" w:after="240"/>
    </w:pPr>
    <w:rPr>
      <w:rFonts w:ascii="Arial" w:hAnsi="Arial"/>
      <w:b/>
      <w:bCs/>
      <w:color w:val="auto"/>
      <w:sz w:val="32"/>
    </w:rPr>
  </w:style>
  <w:style w:type="paragraph" w:customStyle="1" w:styleId="Sidhuvud-liten">
    <w:name w:val="Sidhuvud - liten"/>
    <w:basedOn w:val="Sidhuvud-litenrd"/>
    <w:rsid w:val="00450451"/>
    <w:rPr>
      <w:color w:val="auto"/>
    </w:rPr>
  </w:style>
  <w:style w:type="paragraph" w:styleId="Innehll2">
    <w:name w:val="toc 2"/>
    <w:basedOn w:val="Innehll1"/>
    <w:next w:val="Normal"/>
    <w:rsid w:val="00450451"/>
    <w:pPr>
      <w:spacing w:before="240"/>
    </w:pPr>
    <w:rPr>
      <w:rFonts w:ascii="Times New Roman" w:hAnsi="Times New Roman" w:cs="Times New Roman"/>
      <w:caps w:val="0"/>
      <w:sz w:val="20"/>
      <w:szCs w:val="20"/>
    </w:rPr>
  </w:style>
  <w:style w:type="paragraph" w:styleId="Innehll1">
    <w:name w:val="toc 1"/>
    <w:basedOn w:val="Normal"/>
    <w:next w:val="Normal"/>
    <w:uiPriority w:val="39"/>
    <w:rsid w:val="00450451"/>
    <w:pPr>
      <w:overflowPunct w:val="0"/>
      <w:autoSpaceDE w:val="0"/>
      <w:autoSpaceDN w:val="0"/>
      <w:adjustRightInd w:val="0"/>
      <w:spacing w:before="360"/>
      <w:textAlignment w:val="baseline"/>
    </w:pPr>
    <w:rPr>
      <w:rFonts w:ascii="Arial" w:hAnsi="Arial" w:cs="Arial"/>
      <w:b/>
      <w:bCs/>
      <w:caps/>
      <w:color w:val="auto"/>
      <w:spacing w:val="5"/>
      <w:sz w:val="24"/>
    </w:rPr>
  </w:style>
  <w:style w:type="character" w:styleId="Hyperlnk">
    <w:name w:val="Hyperlink"/>
    <w:uiPriority w:val="99"/>
    <w:rsid w:val="00450451"/>
    <w:rPr>
      <w:color w:val="0000FF"/>
      <w:u w:val="single"/>
    </w:rPr>
  </w:style>
  <w:style w:type="paragraph" w:styleId="Brdtext3">
    <w:name w:val="Body Text 3"/>
    <w:basedOn w:val="Normal"/>
    <w:link w:val="Brdtext3Char"/>
    <w:rsid w:val="00450451"/>
    <w:pPr>
      <w:spacing w:after="120"/>
    </w:pPr>
    <w:rPr>
      <w:color w:val="auto"/>
      <w:sz w:val="16"/>
      <w:szCs w:val="16"/>
    </w:rPr>
  </w:style>
  <w:style w:type="character" w:customStyle="1" w:styleId="Brdtext3Char">
    <w:name w:val="Brödtext 3 Char"/>
    <w:basedOn w:val="Standardstycketeckensnitt"/>
    <w:link w:val="Brdtext3"/>
    <w:rsid w:val="00450451"/>
    <w:rPr>
      <w:sz w:val="16"/>
      <w:szCs w:val="16"/>
    </w:rPr>
  </w:style>
  <w:style w:type="paragraph" w:customStyle="1" w:styleId="Courier-TXT">
    <w:name w:val="Courier-TXT"/>
    <w:basedOn w:val="Normal"/>
    <w:rsid w:val="00450451"/>
    <w:pPr>
      <w:widowControl w:val="0"/>
      <w:overflowPunct w:val="0"/>
      <w:autoSpaceDE w:val="0"/>
      <w:autoSpaceDN w:val="0"/>
      <w:adjustRightInd w:val="0"/>
      <w:textAlignment w:val="baseline"/>
    </w:pPr>
    <w:rPr>
      <w:rFonts w:ascii="Courier New" w:hAnsi="Courier New"/>
      <w:color w:val="auto"/>
      <w:spacing w:val="5"/>
      <w:szCs w:val="20"/>
    </w:rPr>
  </w:style>
  <w:style w:type="character" w:customStyle="1" w:styleId="brodtextxfet1">
    <w:name w:val="brodtextxfet1"/>
    <w:rsid w:val="00450451"/>
    <w:rPr>
      <w:rFonts w:ascii="Verdana" w:hAnsi="Verdana" w:hint="default"/>
      <w:b/>
      <w:bCs/>
      <w:i w:val="0"/>
      <w:iCs w:val="0"/>
      <w:color w:val="000000"/>
      <w:sz w:val="17"/>
      <w:szCs w:val="17"/>
    </w:rPr>
  </w:style>
  <w:style w:type="paragraph" w:styleId="Normaltindrag">
    <w:name w:val="Normal Indent"/>
    <w:basedOn w:val="Normal"/>
    <w:rsid w:val="00450451"/>
    <w:pPr>
      <w:spacing w:after="240"/>
      <w:ind w:left="1304"/>
    </w:pPr>
    <w:rPr>
      <w:color w:val="auto"/>
      <w:sz w:val="24"/>
    </w:rPr>
  </w:style>
  <w:style w:type="character" w:styleId="Kommentarsreferens">
    <w:name w:val="annotation reference"/>
    <w:uiPriority w:val="99"/>
    <w:rsid w:val="00450451"/>
    <w:rPr>
      <w:sz w:val="16"/>
      <w:szCs w:val="16"/>
    </w:rPr>
  </w:style>
  <w:style w:type="paragraph" w:styleId="Kommentarer">
    <w:name w:val="annotation text"/>
    <w:basedOn w:val="Normal"/>
    <w:link w:val="KommentarerChar"/>
    <w:rsid w:val="00450451"/>
    <w:pPr>
      <w:spacing w:after="240"/>
    </w:pPr>
    <w:rPr>
      <w:color w:val="auto"/>
      <w:sz w:val="20"/>
      <w:szCs w:val="20"/>
    </w:rPr>
  </w:style>
  <w:style w:type="character" w:customStyle="1" w:styleId="KommentarerChar">
    <w:name w:val="Kommentarer Char"/>
    <w:basedOn w:val="Standardstycketeckensnitt"/>
    <w:link w:val="Kommentarer"/>
    <w:rsid w:val="00450451"/>
  </w:style>
  <w:style w:type="paragraph" w:styleId="Kommentarsmne">
    <w:name w:val="annotation subject"/>
    <w:basedOn w:val="Kommentarer"/>
    <w:next w:val="Kommentarer"/>
    <w:link w:val="KommentarsmneChar"/>
    <w:rsid w:val="00450451"/>
    <w:rPr>
      <w:b/>
      <w:bCs/>
    </w:rPr>
  </w:style>
  <w:style w:type="character" w:customStyle="1" w:styleId="KommentarsmneChar">
    <w:name w:val="Kommentarsämne Char"/>
    <w:basedOn w:val="KommentarerChar"/>
    <w:link w:val="Kommentarsmne"/>
    <w:rsid w:val="00450451"/>
    <w:rPr>
      <w:b/>
      <w:bCs/>
    </w:rPr>
  </w:style>
  <w:style w:type="paragraph" w:styleId="Innehll9">
    <w:name w:val="toc 9"/>
    <w:basedOn w:val="Normal"/>
    <w:next w:val="Normal"/>
    <w:autoRedefine/>
    <w:rsid w:val="00450451"/>
    <w:pPr>
      <w:spacing w:after="240"/>
      <w:ind w:left="1920"/>
    </w:pPr>
    <w:rPr>
      <w:color w:val="auto"/>
      <w:sz w:val="24"/>
    </w:rPr>
  </w:style>
  <w:style w:type="paragraph" w:customStyle="1" w:styleId="RefList">
    <w:name w:val="RefList"/>
    <w:basedOn w:val="Normal"/>
    <w:rsid w:val="00450451"/>
    <w:pPr>
      <w:numPr>
        <w:numId w:val="9"/>
      </w:numPr>
      <w:tabs>
        <w:tab w:val="left" w:pos="2835"/>
      </w:tabs>
      <w:spacing w:before="60"/>
    </w:pPr>
    <w:rPr>
      <w:color w:val="auto"/>
      <w:sz w:val="24"/>
      <w:szCs w:val="20"/>
    </w:rPr>
  </w:style>
  <w:style w:type="paragraph" w:customStyle="1" w:styleId="DocumentTitle">
    <w:name w:val="DocumentTitle"/>
    <w:basedOn w:val="Normal"/>
    <w:rsid w:val="00450451"/>
    <w:pPr>
      <w:keepNext/>
      <w:widowControl w:val="0"/>
      <w:spacing w:before="480" w:after="240"/>
      <w:ind w:right="-2239"/>
      <w:jc w:val="center"/>
    </w:pPr>
    <w:rPr>
      <w:b/>
      <w:color w:val="auto"/>
      <w:sz w:val="28"/>
      <w:szCs w:val="20"/>
    </w:rPr>
  </w:style>
  <w:style w:type="paragraph" w:styleId="Innehll3">
    <w:name w:val="toc 3"/>
    <w:basedOn w:val="Innehll2"/>
    <w:next w:val="Normal"/>
    <w:rsid w:val="00450451"/>
    <w:pPr>
      <w:tabs>
        <w:tab w:val="right" w:leader="dot" w:pos="8164"/>
      </w:tabs>
      <w:overflowPunct/>
      <w:autoSpaceDE/>
      <w:autoSpaceDN/>
      <w:adjustRightInd/>
      <w:spacing w:before="0"/>
      <w:ind w:left="1298" w:hanging="1298"/>
      <w:textAlignment w:val="auto"/>
    </w:pPr>
    <w:rPr>
      <w:b w:val="0"/>
      <w:bCs w:val="0"/>
      <w:spacing w:val="0"/>
      <w:sz w:val="24"/>
    </w:rPr>
  </w:style>
  <w:style w:type="paragraph" w:styleId="Innehll4">
    <w:name w:val="toc 4"/>
    <w:basedOn w:val="Innehll3"/>
    <w:next w:val="Normal"/>
    <w:rsid w:val="00450451"/>
  </w:style>
  <w:style w:type="paragraph" w:styleId="Innehll5">
    <w:name w:val="toc 5"/>
    <w:basedOn w:val="Innehll4"/>
    <w:next w:val="Normal"/>
    <w:rsid w:val="00450451"/>
  </w:style>
  <w:style w:type="paragraph" w:styleId="Innehll6">
    <w:name w:val="toc 6"/>
    <w:basedOn w:val="Innehll5"/>
    <w:next w:val="Normal"/>
    <w:rsid w:val="00450451"/>
  </w:style>
  <w:style w:type="paragraph" w:styleId="Innehll7">
    <w:name w:val="toc 7"/>
    <w:basedOn w:val="Innehll6"/>
    <w:next w:val="Normal"/>
    <w:rsid w:val="00450451"/>
  </w:style>
  <w:style w:type="paragraph" w:styleId="Innehll8">
    <w:name w:val="toc 8"/>
    <w:basedOn w:val="Innehll7"/>
    <w:next w:val="Normal"/>
    <w:rsid w:val="00450451"/>
    <w:pPr>
      <w:ind w:left="1701" w:hanging="1701"/>
    </w:pPr>
  </w:style>
  <w:style w:type="paragraph" w:customStyle="1" w:styleId="MallID">
    <w:name w:val="MallID"/>
    <w:semiHidden/>
    <w:rsid w:val="00450451"/>
    <w:rPr>
      <w:rFonts w:ascii="Arial" w:hAnsi="Arial"/>
      <w:sz w:val="12"/>
      <w:szCs w:val="12"/>
      <w:lang w:val="en-GB"/>
    </w:rPr>
  </w:style>
  <w:style w:type="paragraph" w:styleId="Punktlista">
    <w:name w:val="List Bullet"/>
    <w:basedOn w:val="Normal"/>
    <w:rsid w:val="00450451"/>
    <w:pPr>
      <w:numPr>
        <w:numId w:val="11"/>
      </w:numPr>
    </w:pPr>
    <w:rPr>
      <w:color w:val="auto"/>
      <w:sz w:val="24"/>
      <w:szCs w:val="20"/>
    </w:rPr>
  </w:style>
  <w:style w:type="paragraph" w:styleId="Numreradlista">
    <w:name w:val="List Number"/>
    <w:basedOn w:val="Normal"/>
    <w:rsid w:val="00450451"/>
    <w:pPr>
      <w:numPr>
        <w:numId w:val="14"/>
      </w:numPr>
    </w:pPr>
    <w:rPr>
      <w:color w:val="auto"/>
      <w:sz w:val="24"/>
      <w:szCs w:val="20"/>
    </w:rPr>
  </w:style>
  <w:style w:type="paragraph" w:styleId="Numreradlista2">
    <w:name w:val="List Number 2"/>
    <w:basedOn w:val="Normal"/>
    <w:rsid w:val="00450451"/>
    <w:pPr>
      <w:numPr>
        <w:numId w:val="15"/>
      </w:numPr>
    </w:pPr>
    <w:rPr>
      <w:color w:val="auto"/>
      <w:sz w:val="24"/>
      <w:szCs w:val="20"/>
    </w:rPr>
  </w:style>
  <w:style w:type="paragraph" w:styleId="Punktlista2">
    <w:name w:val="List Bullet 2"/>
    <w:basedOn w:val="Normal"/>
    <w:rsid w:val="00450451"/>
    <w:pPr>
      <w:numPr>
        <w:numId w:val="12"/>
      </w:numPr>
    </w:pPr>
    <w:rPr>
      <w:color w:val="auto"/>
      <w:sz w:val="24"/>
      <w:szCs w:val="20"/>
    </w:rPr>
  </w:style>
  <w:style w:type="paragraph" w:styleId="Punktlista3">
    <w:name w:val="List Bullet 3"/>
    <w:basedOn w:val="Normal"/>
    <w:rsid w:val="00450451"/>
    <w:pPr>
      <w:numPr>
        <w:numId w:val="13"/>
      </w:numPr>
    </w:pPr>
    <w:rPr>
      <w:color w:val="auto"/>
      <w:sz w:val="24"/>
      <w:szCs w:val="20"/>
    </w:rPr>
  </w:style>
  <w:style w:type="paragraph" w:customStyle="1" w:styleId="Note">
    <w:name w:val="Note"/>
    <w:next w:val="Brdtext"/>
    <w:rsid w:val="00450451"/>
    <w:pPr>
      <w:spacing w:after="240"/>
    </w:pPr>
    <w:rPr>
      <w:rFonts w:ascii="Arial" w:hAnsi="Arial"/>
      <w:sz w:val="16"/>
      <w:szCs w:val="4"/>
    </w:rPr>
  </w:style>
  <w:style w:type="paragraph" w:customStyle="1" w:styleId="Secrecy">
    <w:name w:val="Secrecy"/>
    <w:semiHidden/>
    <w:rsid w:val="00450451"/>
    <w:pPr>
      <w:jc w:val="center"/>
    </w:pPr>
    <w:rPr>
      <w:rFonts w:ascii="Arial" w:hAnsi="Arial"/>
      <w:b/>
      <w:sz w:val="22"/>
      <w:lang w:val="en-GB"/>
    </w:rPr>
  </w:style>
  <w:style w:type="paragraph" w:styleId="Beskrivning">
    <w:name w:val="caption"/>
    <w:basedOn w:val="Normal"/>
    <w:next w:val="Brdtext"/>
    <w:qFormat/>
    <w:rsid w:val="00450451"/>
    <w:pPr>
      <w:spacing w:before="60" w:after="240"/>
    </w:pPr>
    <w:rPr>
      <w:rFonts w:ascii="Arial" w:hAnsi="Arial"/>
      <w:bCs/>
      <w:color w:val="auto"/>
      <w:sz w:val="20"/>
      <w:szCs w:val="20"/>
    </w:rPr>
  </w:style>
  <w:style w:type="paragraph" w:styleId="Figurfrteckning">
    <w:name w:val="table of figures"/>
    <w:basedOn w:val="Normal"/>
    <w:next w:val="Normal"/>
    <w:rsid w:val="00450451"/>
    <w:pPr>
      <w:tabs>
        <w:tab w:val="right" w:leader="dot" w:pos="8165"/>
      </w:tabs>
    </w:pPr>
    <w:rPr>
      <w:color w:val="auto"/>
      <w:sz w:val="24"/>
      <w:szCs w:val="20"/>
    </w:rPr>
  </w:style>
  <w:style w:type="paragraph" w:customStyle="1" w:styleId="xDocumentStatus">
    <w:name w:val="xDocumentStatus"/>
    <w:basedOn w:val="Normal"/>
    <w:semiHidden/>
    <w:rsid w:val="00450451"/>
    <w:rPr>
      <w:color w:val="auto"/>
      <w:sz w:val="24"/>
      <w:szCs w:val="20"/>
    </w:rPr>
  </w:style>
  <w:style w:type="paragraph" w:customStyle="1" w:styleId="Grupprubrik">
    <w:name w:val="Grupprubrik"/>
    <w:basedOn w:val="Normal"/>
    <w:semiHidden/>
    <w:rsid w:val="00450451"/>
    <w:pPr>
      <w:spacing w:before="200"/>
    </w:pPr>
    <w:rPr>
      <w:b/>
      <w:color w:val="auto"/>
      <w:sz w:val="24"/>
    </w:rPr>
  </w:style>
  <w:style w:type="paragraph" w:customStyle="1" w:styleId="xDocumentType">
    <w:name w:val="xDocumentType"/>
    <w:basedOn w:val="Normal"/>
    <w:semiHidden/>
    <w:rsid w:val="00450451"/>
    <w:pPr>
      <w:spacing w:before="60"/>
    </w:pPr>
    <w:rPr>
      <w:caps/>
      <w:color w:val="auto"/>
      <w:sz w:val="24"/>
      <w:szCs w:val="20"/>
    </w:rPr>
  </w:style>
  <w:style w:type="paragraph" w:customStyle="1" w:styleId="xDate">
    <w:name w:val="xDate"/>
    <w:basedOn w:val="Normal"/>
    <w:semiHidden/>
    <w:rsid w:val="00450451"/>
    <w:rPr>
      <w:color w:val="auto"/>
      <w:sz w:val="24"/>
      <w:szCs w:val="20"/>
    </w:rPr>
  </w:style>
  <w:style w:type="paragraph" w:customStyle="1" w:styleId="xIssue">
    <w:name w:val="xIssue"/>
    <w:basedOn w:val="Normal"/>
    <w:semiHidden/>
    <w:rsid w:val="00450451"/>
    <w:rPr>
      <w:color w:val="auto"/>
      <w:sz w:val="24"/>
      <w:szCs w:val="20"/>
    </w:rPr>
  </w:style>
  <w:style w:type="paragraph" w:customStyle="1" w:styleId="xDocumentID">
    <w:name w:val="xDocumentID"/>
    <w:basedOn w:val="Normal"/>
    <w:semiHidden/>
    <w:rsid w:val="00450451"/>
    <w:rPr>
      <w:color w:val="auto"/>
      <w:spacing w:val="-10"/>
      <w:sz w:val="24"/>
      <w:szCs w:val="20"/>
    </w:rPr>
  </w:style>
  <w:style w:type="paragraph" w:customStyle="1" w:styleId="xIssuedBy">
    <w:name w:val="xIssuedBy"/>
    <w:basedOn w:val="Normal"/>
    <w:semiHidden/>
    <w:rsid w:val="00450451"/>
    <w:pPr>
      <w:ind w:right="170"/>
    </w:pPr>
    <w:rPr>
      <w:color w:val="auto"/>
      <w:sz w:val="24"/>
      <w:szCs w:val="20"/>
    </w:rPr>
  </w:style>
  <w:style w:type="paragraph" w:customStyle="1" w:styleId="xCompanyConf">
    <w:name w:val="xCompanyConf"/>
    <w:basedOn w:val="Normal"/>
    <w:semiHidden/>
    <w:rsid w:val="00450451"/>
    <w:pPr>
      <w:ind w:right="170"/>
    </w:pPr>
    <w:rPr>
      <w:color w:val="auto"/>
      <w:sz w:val="24"/>
      <w:szCs w:val="20"/>
    </w:rPr>
  </w:style>
  <w:style w:type="paragraph" w:customStyle="1" w:styleId="xExportControl">
    <w:name w:val="xExportControl"/>
    <w:basedOn w:val="Normal"/>
    <w:semiHidden/>
    <w:rsid w:val="00450451"/>
    <w:pPr>
      <w:tabs>
        <w:tab w:val="left" w:pos="3630"/>
      </w:tabs>
    </w:pPr>
    <w:rPr>
      <w:color w:val="auto"/>
      <w:sz w:val="24"/>
      <w:szCs w:val="20"/>
    </w:rPr>
  </w:style>
  <w:style w:type="paragraph" w:customStyle="1" w:styleId="xDefenceSecrecy">
    <w:name w:val="xDefenceSecrecy"/>
    <w:basedOn w:val="Normal"/>
    <w:semiHidden/>
    <w:rsid w:val="00450451"/>
    <w:pPr>
      <w:ind w:right="170"/>
    </w:pPr>
    <w:rPr>
      <w:color w:val="auto"/>
      <w:sz w:val="24"/>
      <w:szCs w:val="20"/>
    </w:rPr>
  </w:style>
  <w:style w:type="paragraph" w:customStyle="1" w:styleId="xLegalUnit">
    <w:name w:val="xLegalUnit"/>
    <w:basedOn w:val="Normal"/>
    <w:semiHidden/>
    <w:rsid w:val="00450451"/>
    <w:pPr>
      <w:spacing w:before="200"/>
    </w:pPr>
    <w:rPr>
      <w:rFonts w:ascii="Arial" w:hAnsi="Arial" w:cs="Arial"/>
      <w:b/>
      <w:color w:val="auto"/>
      <w:sz w:val="24"/>
    </w:rPr>
  </w:style>
  <w:style w:type="paragraph" w:customStyle="1" w:styleId="xLedDate">
    <w:name w:val="xLedDate"/>
    <w:basedOn w:val="Ledtext"/>
    <w:semiHidden/>
    <w:rsid w:val="00450451"/>
    <w:pPr>
      <w:spacing w:before="20"/>
    </w:pPr>
    <w:rPr>
      <w:rFonts w:cs="Times New Roman"/>
      <w:bCs w:val="0"/>
      <w:noProof/>
      <w:color w:val="auto"/>
      <w:sz w:val="14"/>
    </w:rPr>
  </w:style>
  <w:style w:type="paragraph" w:customStyle="1" w:styleId="xLedIssue">
    <w:name w:val="xLedIssue"/>
    <w:basedOn w:val="Ledtext"/>
    <w:semiHidden/>
    <w:rsid w:val="00450451"/>
    <w:pPr>
      <w:spacing w:before="20"/>
    </w:pPr>
    <w:rPr>
      <w:rFonts w:cs="Times New Roman"/>
      <w:bCs w:val="0"/>
      <w:noProof/>
      <w:color w:val="auto"/>
      <w:sz w:val="14"/>
    </w:rPr>
  </w:style>
  <w:style w:type="paragraph" w:customStyle="1" w:styleId="xLedDocumentID">
    <w:name w:val="xLedDocumentID"/>
    <w:basedOn w:val="Ledtext"/>
    <w:semiHidden/>
    <w:rsid w:val="00450451"/>
    <w:pPr>
      <w:spacing w:before="20"/>
    </w:pPr>
    <w:rPr>
      <w:rFonts w:cs="Times New Roman"/>
      <w:bCs w:val="0"/>
      <w:noProof/>
      <w:color w:val="auto"/>
      <w:sz w:val="14"/>
    </w:rPr>
  </w:style>
  <w:style w:type="paragraph" w:customStyle="1" w:styleId="xLedIssuedBy">
    <w:name w:val="xLedIssuedBy"/>
    <w:basedOn w:val="Ledtext"/>
    <w:semiHidden/>
    <w:rsid w:val="00450451"/>
    <w:pPr>
      <w:spacing w:before="20"/>
    </w:pPr>
    <w:rPr>
      <w:rFonts w:cs="Times New Roman"/>
      <w:bCs w:val="0"/>
      <w:noProof/>
      <w:color w:val="auto"/>
      <w:sz w:val="14"/>
    </w:rPr>
  </w:style>
  <w:style w:type="paragraph" w:customStyle="1" w:styleId="xLedClassificationCompany">
    <w:name w:val="xLedClassificationCompany"/>
    <w:basedOn w:val="Ledtext"/>
    <w:semiHidden/>
    <w:rsid w:val="00450451"/>
    <w:pPr>
      <w:spacing w:before="20"/>
    </w:pPr>
    <w:rPr>
      <w:rFonts w:cs="Times New Roman"/>
      <w:bCs w:val="0"/>
      <w:noProof/>
      <w:color w:val="auto"/>
      <w:sz w:val="14"/>
    </w:rPr>
  </w:style>
  <w:style w:type="paragraph" w:customStyle="1" w:styleId="xLedClassificationExport">
    <w:name w:val="xLedClassificationExport"/>
    <w:basedOn w:val="Ledtext"/>
    <w:semiHidden/>
    <w:rsid w:val="00450451"/>
    <w:pPr>
      <w:spacing w:before="20"/>
    </w:pPr>
    <w:rPr>
      <w:rFonts w:cs="Times New Roman"/>
      <w:bCs w:val="0"/>
      <w:noProof/>
      <w:color w:val="auto"/>
      <w:sz w:val="14"/>
    </w:rPr>
  </w:style>
  <w:style w:type="paragraph" w:customStyle="1" w:styleId="xLedClassificationDefence">
    <w:name w:val="xLedClassificationDefence"/>
    <w:basedOn w:val="Ledtext"/>
    <w:semiHidden/>
    <w:rsid w:val="00450451"/>
    <w:pPr>
      <w:spacing w:before="20"/>
    </w:pPr>
    <w:rPr>
      <w:rFonts w:cs="Times New Roman"/>
      <w:bCs w:val="0"/>
      <w:noProof/>
      <w:color w:val="auto"/>
      <w:sz w:val="14"/>
    </w:rPr>
  </w:style>
  <w:style w:type="paragraph" w:customStyle="1" w:styleId="xLedtext">
    <w:name w:val="xLedtext"/>
    <w:semiHidden/>
    <w:rsid w:val="00450451"/>
    <w:pPr>
      <w:spacing w:before="20"/>
    </w:pPr>
    <w:rPr>
      <w:rFonts w:ascii="Arial" w:hAnsi="Arial"/>
      <w:sz w:val="14"/>
    </w:rPr>
  </w:style>
  <w:style w:type="paragraph" w:customStyle="1" w:styleId="Kolumnledtext">
    <w:name w:val="Kolumnledtext"/>
    <w:semiHidden/>
    <w:rsid w:val="00450451"/>
    <w:rPr>
      <w:rFonts w:ascii="Arial" w:hAnsi="Arial"/>
      <w:sz w:val="16"/>
      <w:lang w:val="en-GB"/>
    </w:rPr>
  </w:style>
  <w:style w:type="character" w:customStyle="1" w:styleId="Brdtext1Char">
    <w:name w:val="Brödtext1 Char"/>
    <w:uiPriority w:val="99"/>
    <w:locked/>
    <w:rsid w:val="00450451"/>
    <w:rPr>
      <w:sz w:val="22"/>
      <w:lang w:val="sv-SE" w:eastAsia="sv-SE"/>
    </w:rPr>
  </w:style>
  <w:style w:type="character" w:customStyle="1" w:styleId="hps">
    <w:name w:val="hps"/>
    <w:rsid w:val="00450451"/>
  </w:style>
  <w:style w:type="character" w:customStyle="1" w:styleId="SidhuvudChar">
    <w:name w:val="Sidhuvud Char"/>
    <w:link w:val="Sidhuvud"/>
    <w:rsid w:val="00450451"/>
    <w:rPr>
      <w:color w:val="000000" w:themeColor="text1"/>
      <w:sz w:val="22"/>
      <w:szCs w:val="24"/>
    </w:rPr>
  </w:style>
  <w:style w:type="character" w:customStyle="1" w:styleId="SidfotChar">
    <w:name w:val="Sidfot Char"/>
    <w:link w:val="Sidfot"/>
    <w:rsid w:val="00450451"/>
    <w:rPr>
      <w:color w:val="000000" w:themeColor="text1"/>
      <w:sz w:val="22"/>
      <w:szCs w:val="24"/>
    </w:rPr>
  </w:style>
  <w:style w:type="character" w:customStyle="1" w:styleId="bodysmall1">
    <w:name w:val="body_small1"/>
    <w:rsid w:val="00450451"/>
    <w:rPr>
      <w:rFonts w:ascii="Arial" w:hAnsi="Arial" w:cs="Arial" w:hint="default"/>
      <w:b w:val="0"/>
      <w:bCs w:val="0"/>
      <w:i w:val="0"/>
      <w:iCs w:val="0"/>
      <w:color w:val="000000"/>
      <w:sz w:val="16"/>
      <w:szCs w:val="16"/>
    </w:rPr>
  </w:style>
  <w:style w:type="character" w:customStyle="1" w:styleId="shorttext">
    <w:name w:val="short_text"/>
    <w:rsid w:val="00450451"/>
  </w:style>
  <w:style w:type="character" w:customStyle="1" w:styleId="alt-edited1">
    <w:name w:val="alt-edited1"/>
    <w:rsid w:val="00450451"/>
    <w:rPr>
      <w:color w:val="4D90F0"/>
    </w:rPr>
  </w:style>
  <w:style w:type="character" w:customStyle="1" w:styleId="brodtext1">
    <w:name w:val="brodtext1"/>
    <w:rsid w:val="00450451"/>
    <w:rPr>
      <w:rFonts w:ascii="Verdana" w:hAnsi="Verdana" w:hint="default"/>
      <w:sz w:val="20"/>
      <w:szCs w:val="20"/>
    </w:rPr>
  </w:style>
  <w:style w:type="character" w:styleId="Bokenstitel">
    <w:name w:val="Book Title"/>
    <w:basedOn w:val="Standardstycketeckensnitt"/>
    <w:uiPriority w:val="33"/>
    <w:qFormat/>
    <w:rsid w:val="00450451"/>
    <w:rPr>
      <w:b/>
      <w:bCs/>
      <w:smallCaps/>
      <w:spacing w:val="5"/>
    </w:rPr>
  </w:style>
  <w:style w:type="paragraph" w:styleId="Revision">
    <w:name w:val="Revision"/>
    <w:hidden/>
    <w:uiPriority w:val="99"/>
    <w:semiHidden/>
    <w:rsid w:val="004504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04435a31-cf51-4a09-8c14-bc57e1174e7f"/>
    <jf837faa06bf49fbba40583d544d3b5e xmlns="04435a31-cf51-4a09-8c14-bc57e1174e7f">
      <Terms xmlns="http://schemas.microsoft.com/office/infopath/2007/PartnerControls"/>
    </jf837faa06bf49fbba40583d544d3b5e>
    <PublishingExpirationDate xmlns="http://schemas.microsoft.com/sharepoint/v3" xsi:nil="true"/>
    <PublishingStartDate xmlns="http://schemas.microsoft.com/sharepoint/v3" xsi:nil="true"/>
  </documentManagement>
</p:properties>
</file>

<file path=customXml/item3.xml><?xml version="1.0" encoding="utf-8"?>
<FMVDocument xmlns="http://www.dunite.se/2011/04/FMVDocument">
  <Case>
    <Reference Name="Diarienummer">Log V Metod</Reference>
    <Type Name="Ärendetyp"/>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2022-03-31T00:00:00</Date>
    <DecisionMaker Name="Beslutande"/>
    <Rapporteur Name="Föredragande"/>
    <OthersPresent Name="I övrigt närvarande"/>
    <Reference Name="Dokumentnummer">Version 1.0</Reference>
    <ValidUntil Name="Giltigt t.o.m."/>
    <Cancels Name="Upphäver"/>
    <PreviousReference Name="FMV föregående diarienummer"/>
    <PreviousDate Name="FMV föregående datum"/>
  </Document>
  <Receiver>
    <Reference Name="Er referens"/>
    <Date Name="Ert datum"/>
    <DocumentReference Name="Er beteckning"/>
  </Receiver>
</FMVDocument>
</file>

<file path=customXml/item4.xml><?xml version="1.0" encoding="utf-8"?>
<ct:contentTypeSchema xmlns:ct="http://schemas.microsoft.com/office/2006/metadata/contentType" xmlns:ma="http://schemas.microsoft.com/office/2006/metadata/properties/metaAttributes" ct:_="" ma:_="" ma:contentTypeName="dokument" ma:contentTypeID="0x010100C317F0693096CC45B15AB1295B8C5F89" ma:contentTypeVersion="9" ma:contentTypeDescription="Skapa ett nytt dokument." ma:contentTypeScope="" ma:versionID="4de1cba41e5dda26d133fa2e2a102a79">
  <xsd:schema xmlns:xsd="http://www.w3.org/2001/XMLSchema" xmlns:xs="http://www.w3.org/2001/XMLSchema" xmlns:p="http://schemas.microsoft.com/office/2006/metadata/properties" xmlns:ns1="http://schemas.microsoft.com/sharepoint/v3" xmlns:ns2="04435a31-cf51-4a09-8c14-bc57e1174e7f" targetNamespace="http://schemas.microsoft.com/office/2006/metadata/properties" ma:root="true" ma:fieldsID="d059820446ef828bf785bea8a04e1615" ns1:_="" ns2:_="">
    <xsd:import namespace="http://schemas.microsoft.com/sharepoint/v3"/>
    <xsd:import namespace="04435a31-cf51-4a09-8c14-bc57e1174e7f"/>
    <xsd:element name="properties">
      <xsd:complexType>
        <xsd:sequence>
          <xsd:element name="documentManagement">
            <xsd:complexType>
              <xsd:all>
                <xsd:element ref="ns1:PublishingStartDate" minOccurs="0"/>
                <xsd:element ref="ns1:PublishingExpirationDate" minOccurs="0"/>
                <xsd:element ref="ns2:jf837faa06bf49fbba40583d544d3b5e"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malagt startdatum" ma:description="Schemalagt startdatum är en webbplatskolumn som skapas via publiceringsfunktionen. Den används för att ange datum och tid för när sidan ska visas för besökare på webbplatsen för första gången." ma:hidden="true" ma:internalName="PublishingStartDate">
      <xsd:simpleType>
        <xsd:restriction base="dms:Unknown"/>
      </xsd:simpleType>
    </xsd:element>
    <xsd:element name="PublishingExpirationDate" ma:index="5" nillable="true" ma:displayName="Schemalagt slutdatum" ma:description="Schemalagt slutdatum är en webbplatskolumn som skapas via publiceringsfunktionen. Den används för att ange datum och tid för när sidan inte längre ska visas för besökare på webbplatse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435a31-cf51-4a09-8c14-bc57e1174e7f" elementFormDefault="qualified">
    <xsd:import namespace="http://schemas.microsoft.com/office/2006/documentManagement/types"/>
    <xsd:import namespace="http://schemas.microsoft.com/office/infopath/2007/PartnerControls"/>
    <xsd:element name="jf837faa06bf49fbba40583d544d3b5e" ma:index="7" nillable="true" ma:taxonomy="true" ma:internalName="jf837faa06bf49fbba40583d544d3b5e" ma:taxonomyFieldName="Process_x002F_aktivitet" ma:displayName="Process/aktivitet" ma:readOnly="false" ma:default="" ma:fieldId="{3f837faa-06bf-49fb-ba40-583d544d3b5e}" ma:taxonomyMulti="true" ma:sspId="c04caedc-eda8-4742-a698-6b88d4fe459b" ma:termSetId="03e07b87-8fa1-476c-9775-379eb0fde493" ma:anchorId="9a1147df-dadf-49be-958d-72d01294de6a" ma:open="false" ma:isKeyword="false">
      <xsd:complexType>
        <xsd:sequence>
          <xsd:element ref="pc:Terms" minOccurs="0" maxOccurs="1"/>
        </xsd:sequence>
      </xsd:complexType>
    </xsd:element>
    <xsd:element name="TaxCatchAll" ma:index="12" nillable="true" ma:displayName="Taxonomy Catch All Column" ma:hidden="true" ma:list="{05526e53-b246-4f0f-a049-733ef111a3a5}" ma:internalName="TaxCatchAll" ma:showField="CatchAllData" ma:web="04435a31-cf51-4a09-8c14-bc57e1174e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58BDC-70D3-4E3B-8F77-5F2EAB2D629E}"/>
</file>

<file path=customXml/itemProps2.xml><?xml version="1.0" encoding="utf-8"?>
<ds:datastoreItem xmlns:ds="http://schemas.openxmlformats.org/officeDocument/2006/customXml" ds:itemID="{8A3F8789-086A-4EF5-B76E-19B315330D76}"/>
</file>

<file path=customXml/itemProps3.xml><?xml version="1.0" encoding="utf-8"?>
<ds:datastoreItem xmlns:ds="http://schemas.openxmlformats.org/officeDocument/2006/customXml" ds:itemID="{066B67A3-4EFD-47A0-8A0C-7AC8510E96E3}"/>
</file>

<file path=customXml/itemProps4.xml><?xml version="1.0" encoding="utf-8"?>
<ds:datastoreItem xmlns:ds="http://schemas.openxmlformats.org/officeDocument/2006/customXml" ds:itemID="{9209C26C-394E-4F46-A423-F6A902ECA1F8}"/>
</file>

<file path=customXml/itemProps5.xml><?xml version="1.0" encoding="utf-8"?>
<ds:datastoreItem xmlns:ds="http://schemas.openxmlformats.org/officeDocument/2006/customXml" ds:itemID="{F030C752-E269-4741-8FBF-B2A221434EAC}"/>
</file>

<file path=docProps/app.xml><?xml version="1.0" encoding="utf-8"?>
<Properties xmlns="http://schemas.openxmlformats.org/officeDocument/2006/extended-properties" xmlns:vt="http://schemas.openxmlformats.org/officeDocument/2006/docPropsVTypes">
  <Template>Normal</Template>
  <TotalTime>33</TotalTime>
  <Pages>21</Pages>
  <Words>4113</Words>
  <Characters>26480</Characters>
  <Application>Microsoft Office Word</Application>
  <DocSecurity>0</DocSecurity>
  <Lines>220</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Skrivanvisningar för texter gällande miljörisker</vt:lpstr>
      <vt:lpstr>Skrivanvisningar för texter gällande miljörisker</vt:lpstr>
    </vt:vector>
  </TitlesOfParts>
  <Company>FMV</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Skrivanvisningar för texter gällande miljörisker</dc:title>
  <dc:subject/>
  <dc:creator>Jonsson, Hanna</dc:creator>
  <cp:keywords/>
  <dc:description/>
  <cp:lastModifiedBy>Jonsson, Hanna HAZJO</cp:lastModifiedBy>
  <cp:revision>5</cp:revision>
  <cp:lastPrinted>2015-10-26T12:45:00Z</cp:lastPrinted>
  <dcterms:created xsi:type="dcterms:W3CDTF">2022-03-31T13:10:00Z</dcterms:created>
  <dcterms:modified xsi:type="dcterms:W3CDTF">2022-03-31T13:41:00Z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0x010100C317F0693096CC45B15AB1295B8C5F89</vt:lpwstr>
  </property>
  <property fmtid="{D5CDD505-2E9C-101B-9397-08002B2CF9AE}" pid="3" name="_dlc_DocIdItemGuid">
    <vt:lpwstr>e52f4168-a25a-4343-b992-09d30c2c1d18</vt:lpwstr>
  </property>
  <property fmtid="{D5CDD505-2E9C-101B-9397-08002B2CF9AE}" pid="4" name="Order">
    <vt:r8>600</vt:r8>
  </property>
  <property fmtid="{D5CDD505-2E9C-101B-9397-08002B2CF9AE}" pid="5" name="Process/aktivitet">
    <vt:lpwstr/>
  </property>
  <property fmtid="{D5CDD505-2E9C-101B-9397-08002B2CF9AE}" pid="6" name="TaxKeyword">
    <vt:lpwstr/>
  </property>
  <property fmtid="{D5CDD505-2E9C-101B-9397-08002B2CF9AE}" pid="7" name="SaabTaxonomyInformationClass">
    <vt:lpwstr>1;#COMPANY RESTRICTED|de36ffdb-4dae-4e03-b25f-4dae654fd42b</vt:lpwstr>
  </property>
  <property fmtid="{D5CDD505-2E9C-101B-9397-08002B2CF9AE}" pid="8" name="SaabTaxonomyDefenceSecrecy">
    <vt:lpwstr>2;#NOT CLASSIFIED|d99514ea-813f-453b-8e43-7a01c852db06</vt:lpwstr>
  </property>
  <property fmtid="{D5CDD505-2E9C-101B-9397-08002B2CF9AE}" pid="9" name="SaabTaxonomyExportControl">
    <vt:lpwstr>3;#NOT EXPORT CONTROLLED|3a4bac3a-4d80-409c-ac03-aa1b33c1fbe3</vt:lpwstr>
  </property>
  <property fmtid="{D5CDD505-2E9C-101B-9397-08002B2CF9AE}" pid="10" name="SaabTaxonomyTopic">
    <vt:lpwstr/>
  </property>
  <property fmtid="{D5CDD505-2E9C-101B-9397-08002B2CF9AE}" pid="11" name="SaabTaxonomyIssuer">
    <vt:lpwstr/>
  </property>
</Properties>
</file>